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B14BE5" w14:textId="352A70F9" w:rsidR="00982A87" w:rsidRDefault="00982A87">
      <w:bookmarkStart w:id="0" w:name="_GoBack"/>
      <w:bookmarkEnd w:id="0"/>
    </w:p>
    <w:p w14:paraId="6CB970C6" w14:textId="77777777" w:rsidR="0011246B" w:rsidRDefault="0011246B"/>
    <w:p w14:paraId="21283AF1" w14:textId="77777777" w:rsidR="00C74BC3" w:rsidRDefault="00260F4E" w:rsidP="00136B6B">
      <w:pPr>
        <w:rPr>
          <w:szCs w:val="16"/>
        </w:rPr>
      </w:pPr>
      <w:r w:rsidRPr="005537B5">
        <w:rPr>
          <w:noProof/>
          <w:szCs w:val="16"/>
          <w:lang w:eastAsia="cs-CZ"/>
        </w:rPr>
        <w:drawing>
          <wp:inline distT="0" distB="0" distL="0" distR="0" wp14:anchorId="3F01207A" wp14:editId="2947C5AF">
            <wp:extent cx="5924550" cy="819150"/>
            <wp:effectExtent l="0" t="0" r="0" b="0"/>
            <wp:docPr id="1" name="obrázek 1" descr="Marianskolazensko_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ianskolazensko_op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4550" cy="819150"/>
                    </a:xfrm>
                    <a:prstGeom prst="rect">
                      <a:avLst/>
                    </a:prstGeom>
                    <a:noFill/>
                    <a:ln>
                      <a:noFill/>
                    </a:ln>
                  </pic:spPr>
                </pic:pic>
              </a:graphicData>
            </a:graphic>
          </wp:inline>
        </w:drawing>
      </w:r>
    </w:p>
    <w:p w14:paraId="1F69EF51" w14:textId="77777777" w:rsidR="0011246B" w:rsidRDefault="0011246B" w:rsidP="007531F7">
      <w:pPr>
        <w:jc w:val="center"/>
        <w:rPr>
          <w:szCs w:val="16"/>
        </w:rPr>
      </w:pPr>
    </w:p>
    <w:p w14:paraId="56E8CE70" w14:textId="77777777" w:rsidR="00784AD6" w:rsidRDefault="00784AD6" w:rsidP="007531F7">
      <w:pPr>
        <w:jc w:val="center"/>
        <w:rPr>
          <w:szCs w:val="16"/>
        </w:rPr>
      </w:pPr>
    </w:p>
    <w:p w14:paraId="3C4483FE" w14:textId="083FA62D" w:rsidR="00784AD6" w:rsidRDefault="0025716E" w:rsidP="007531F7">
      <w:pPr>
        <w:jc w:val="center"/>
        <w:rPr>
          <w:szCs w:val="16"/>
        </w:rPr>
      </w:pPr>
      <w:r>
        <w:rPr>
          <w:noProof/>
          <w:lang w:eastAsia="cs-CZ"/>
        </w:rPr>
        <w:drawing>
          <wp:inline distT="0" distB="0" distL="0" distR="0" wp14:anchorId="73FB0469" wp14:editId="7D403857">
            <wp:extent cx="5760720" cy="4320234"/>
            <wp:effectExtent l="0" t="0" r="0" b="444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320234"/>
                    </a:xfrm>
                    <a:prstGeom prst="rect">
                      <a:avLst/>
                    </a:prstGeom>
                  </pic:spPr>
                </pic:pic>
              </a:graphicData>
            </a:graphic>
          </wp:inline>
        </w:drawing>
      </w:r>
    </w:p>
    <w:p w14:paraId="2B8870EE" w14:textId="77777777" w:rsidR="008B2959" w:rsidRDefault="008B2959" w:rsidP="00DC603C">
      <w:pPr>
        <w:jc w:val="center"/>
      </w:pPr>
    </w:p>
    <w:p w14:paraId="2C612325" w14:textId="77777777" w:rsidR="005A1C3A" w:rsidRDefault="005A1C3A" w:rsidP="00982A87">
      <w:pPr>
        <w:rPr>
          <w:rFonts w:ascii="Book Antiqua" w:hAnsi="Book Antiqua"/>
        </w:rPr>
      </w:pPr>
    </w:p>
    <w:p w14:paraId="258DFD43" w14:textId="77777777" w:rsidR="007531F7" w:rsidRDefault="007531F7" w:rsidP="00982A87">
      <w:pPr>
        <w:rPr>
          <w:rFonts w:ascii="Book Antiqua" w:hAnsi="Book Antiqua"/>
        </w:rPr>
      </w:pPr>
    </w:p>
    <w:p w14:paraId="5339BD5E" w14:textId="77777777" w:rsidR="0011246B" w:rsidRDefault="0011246B" w:rsidP="00982A87">
      <w:pPr>
        <w:rPr>
          <w:rFonts w:ascii="Book Antiqua" w:hAnsi="Book Antiqua"/>
        </w:rPr>
      </w:pPr>
    </w:p>
    <w:p w14:paraId="6922AAAB" w14:textId="3A1ABB23" w:rsidR="007531F7" w:rsidRPr="00E657C9" w:rsidRDefault="00E657C9" w:rsidP="0061650E">
      <w:pPr>
        <w:jc w:val="center"/>
        <w:rPr>
          <w:rFonts w:ascii="Book Antiqua" w:hAnsi="Book Antiqua"/>
          <w:b/>
          <w:caps/>
          <w:sz w:val="26"/>
          <w:szCs w:val="26"/>
          <w:lang w:val="de-DE"/>
        </w:rPr>
      </w:pPr>
      <w:r w:rsidRPr="00E657C9">
        <w:rPr>
          <w:rFonts w:ascii="Book Antiqua" w:hAnsi="Book Antiqua"/>
          <w:b/>
          <w:caps/>
          <w:sz w:val="26"/>
          <w:szCs w:val="26"/>
          <w:lang w:val="de-DE"/>
        </w:rPr>
        <w:t>JAHRESBERICHT</w:t>
      </w:r>
      <w:r w:rsidR="00D01F9A" w:rsidRPr="00E657C9">
        <w:rPr>
          <w:rFonts w:ascii="Book Antiqua" w:hAnsi="Book Antiqua"/>
          <w:b/>
          <w:caps/>
          <w:sz w:val="26"/>
          <w:szCs w:val="26"/>
          <w:lang w:val="de-DE"/>
        </w:rPr>
        <w:t xml:space="preserve"> 20</w:t>
      </w:r>
      <w:r w:rsidR="00386B6E" w:rsidRPr="00E657C9">
        <w:rPr>
          <w:rFonts w:ascii="Book Antiqua" w:hAnsi="Book Antiqua"/>
          <w:b/>
          <w:caps/>
          <w:sz w:val="26"/>
          <w:szCs w:val="26"/>
          <w:lang w:val="de-DE"/>
        </w:rPr>
        <w:t>20</w:t>
      </w:r>
      <w:r w:rsidR="007B6FA6" w:rsidRPr="00E657C9">
        <w:rPr>
          <w:rFonts w:ascii="Book Antiqua" w:hAnsi="Book Antiqua"/>
          <w:b/>
          <w:caps/>
          <w:sz w:val="26"/>
          <w:szCs w:val="26"/>
          <w:lang w:val="de-DE"/>
        </w:rPr>
        <w:br/>
      </w:r>
    </w:p>
    <w:p w14:paraId="71FA550F" w14:textId="77777777" w:rsidR="00C729AF" w:rsidRPr="00982A87" w:rsidRDefault="00C729AF" w:rsidP="00302296">
      <w:pPr>
        <w:jc w:val="center"/>
        <w:rPr>
          <w:rFonts w:ascii="Book Antiqua" w:hAnsi="Book Antiqua"/>
        </w:rPr>
      </w:pPr>
    </w:p>
    <w:p w14:paraId="2B9E12B7" w14:textId="77777777" w:rsidR="0061650E" w:rsidRDefault="0061650E" w:rsidP="00982A87">
      <w:pPr>
        <w:rPr>
          <w:rFonts w:ascii="Book Antiqua" w:hAnsi="Book Antiqua"/>
        </w:rPr>
      </w:pPr>
    </w:p>
    <w:p w14:paraId="003F7B0B" w14:textId="77777777" w:rsidR="00C74BC3" w:rsidRPr="00C74BC3" w:rsidRDefault="00DD2413" w:rsidP="00763A46">
      <w:pPr>
        <w:jc w:val="center"/>
      </w:pPr>
      <w:r>
        <w:rPr>
          <w:noProof/>
          <w:lang w:eastAsia="cs-CZ"/>
        </w:rPr>
        <w:drawing>
          <wp:inline distT="0" distB="0" distL="0" distR="0" wp14:anchorId="4311C7EE" wp14:editId="1C2FDB84">
            <wp:extent cx="5760720" cy="5344718"/>
            <wp:effectExtent l="0" t="0" r="0" b="889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5344718"/>
                    </a:xfrm>
                    <a:prstGeom prst="rect">
                      <a:avLst/>
                    </a:prstGeom>
                    <a:noFill/>
                    <a:ln>
                      <a:noFill/>
                    </a:ln>
                  </pic:spPr>
                </pic:pic>
              </a:graphicData>
            </a:graphic>
          </wp:inline>
        </w:drawing>
      </w:r>
    </w:p>
    <w:p w14:paraId="1E5FFD9C" w14:textId="77777777" w:rsidR="00915939" w:rsidRDefault="00915939"/>
    <w:p w14:paraId="63910E61" w14:textId="77777777" w:rsidR="00DD2413" w:rsidRDefault="00DD2413"/>
    <w:p w14:paraId="4EE19D1E" w14:textId="77777777" w:rsidR="00DD2413" w:rsidRDefault="00DD2413"/>
    <w:p w14:paraId="405567BB" w14:textId="77777777" w:rsidR="00DD2413" w:rsidRDefault="00DD2413"/>
    <w:p w14:paraId="277956FD" w14:textId="77777777" w:rsidR="00DD2413" w:rsidRDefault="00DD2413"/>
    <w:p w14:paraId="750AEA85" w14:textId="77777777" w:rsidR="00DD2413" w:rsidRDefault="00DD2413"/>
    <w:p w14:paraId="3ED3DC83" w14:textId="77777777" w:rsidR="00DD2413" w:rsidRDefault="00DD2413"/>
    <w:p w14:paraId="60BF7284" w14:textId="77777777" w:rsidR="00DD2413" w:rsidRDefault="00DD2413"/>
    <w:p w14:paraId="2B99257E" w14:textId="6464AA04" w:rsidR="00915939" w:rsidRPr="00E657C9" w:rsidRDefault="00D46784" w:rsidP="00C122BB">
      <w:pPr>
        <w:pStyle w:val="Nadpisobsahu"/>
        <w:rPr>
          <w:lang w:val="de-DE"/>
        </w:rPr>
      </w:pPr>
      <w:r>
        <w:rPr>
          <w:lang w:val="de-DE"/>
        </w:rPr>
        <w:lastRenderedPageBreak/>
        <w:t>Inhalt</w:t>
      </w:r>
    </w:p>
    <w:p w14:paraId="2D403010" w14:textId="77777777" w:rsidR="00915939" w:rsidRPr="00E657C9" w:rsidRDefault="00915939" w:rsidP="00763A46">
      <w:pPr>
        <w:ind w:firstLine="708"/>
        <w:rPr>
          <w:lang w:val="de-DE"/>
        </w:rPr>
      </w:pPr>
    </w:p>
    <w:p w14:paraId="612D0EE2" w14:textId="5055B693" w:rsidR="00655204" w:rsidRDefault="004229B2">
      <w:pPr>
        <w:pStyle w:val="Obsah1"/>
        <w:tabs>
          <w:tab w:val="right" w:leader="dot" w:pos="9062"/>
        </w:tabs>
        <w:rPr>
          <w:rFonts w:asciiTheme="minorHAnsi" w:eastAsiaTheme="minorEastAsia" w:hAnsiTheme="minorHAnsi" w:cstheme="minorBidi"/>
          <w:b w:val="0"/>
          <w:bCs w:val="0"/>
          <w:caps w:val="0"/>
          <w:noProof/>
          <w:sz w:val="22"/>
          <w:szCs w:val="22"/>
          <w:lang w:eastAsia="cs-CZ"/>
        </w:rPr>
      </w:pPr>
      <w:r w:rsidRPr="00E657C9">
        <w:rPr>
          <w:b w:val="0"/>
          <w:bCs w:val="0"/>
          <w:caps w:val="0"/>
          <w:u w:val="single"/>
          <w:lang w:val="de-DE"/>
        </w:rPr>
        <w:fldChar w:fldCharType="begin"/>
      </w:r>
      <w:r w:rsidRPr="00E657C9">
        <w:rPr>
          <w:b w:val="0"/>
          <w:bCs w:val="0"/>
          <w:caps w:val="0"/>
          <w:u w:val="single"/>
          <w:lang w:val="de-DE"/>
        </w:rPr>
        <w:instrText xml:space="preserve"> TOC \o "1-3" \h \z \u </w:instrText>
      </w:r>
      <w:r w:rsidRPr="00E657C9">
        <w:rPr>
          <w:b w:val="0"/>
          <w:bCs w:val="0"/>
          <w:caps w:val="0"/>
          <w:u w:val="single"/>
          <w:lang w:val="de-DE"/>
        </w:rPr>
        <w:fldChar w:fldCharType="separate"/>
      </w:r>
      <w:hyperlink w:anchor="_Toc75876621" w:history="1">
        <w:r w:rsidR="00655204" w:rsidRPr="004C3D1A">
          <w:rPr>
            <w:rStyle w:val="Hypertextovodkaz"/>
            <w:noProof/>
            <w:lang w:val="de-DE"/>
          </w:rPr>
          <w:t>EINLEITUNG</w:t>
        </w:r>
        <w:r w:rsidR="00655204">
          <w:rPr>
            <w:noProof/>
            <w:webHidden/>
          </w:rPr>
          <w:tab/>
        </w:r>
        <w:r w:rsidR="00655204">
          <w:rPr>
            <w:noProof/>
            <w:webHidden/>
          </w:rPr>
          <w:fldChar w:fldCharType="begin"/>
        </w:r>
        <w:r w:rsidR="00655204">
          <w:rPr>
            <w:noProof/>
            <w:webHidden/>
          </w:rPr>
          <w:instrText xml:space="preserve"> PAGEREF _Toc75876621 \h </w:instrText>
        </w:r>
        <w:r w:rsidR="00655204">
          <w:rPr>
            <w:noProof/>
            <w:webHidden/>
          </w:rPr>
        </w:r>
        <w:r w:rsidR="00655204">
          <w:rPr>
            <w:noProof/>
            <w:webHidden/>
          </w:rPr>
          <w:fldChar w:fldCharType="separate"/>
        </w:r>
        <w:r w:rsidR="00655204">
          <w:rPr>
            <w:noProof/>
            <w:webHidden/>
          </w:rPr>
          <w:t>4</w:t>
        </w:r>
        <w:r w:rsidR="00655204">
          <w:rPr>
            <w:noProof/>
            <w:webHidden/>
          </w:rPr>
          <w:fldChar w:fldCharType="end"/>
        </w:r>
      </w:hyperlink>
    </w:p>
    <w:p w14:paraId="18A0DF1A" w14:textId="3D8CFA74"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22" w:history="1">
        <w:r w:rsidR="00655204" w:rsidRPr="004C3D1A">
          <w:rPr>
            <w:rStyle w:val="Hypertextovodkaz"/>
            <w:noProof/>
            <w:lang w:val="de-DE"/>
          </w:rPr>
          <w:t>Das Vorwort</w:t>
        </w:r>
        <w:r w:rsidR="00655204">
          <w:rPr>
            <w:noProof/>
            <w:webHidden/>
          </w:rPr>
          <w:tab/>
        </w:r>
        <w:r w:rsidR="00655204">
          <w:rPr>
            <w:noProof/>
            <w:webHidden/>
          </w:rPr>
          <w:fldChar w:fldCharType="begin"/>
        </w:r>
        <w:r w:rsidR="00655204">
          <w:rPr>
            <w:noProof/>
            <w:webHidden/>
          </w:rPr>
          <w:instrText xml:space="preserve"> PAGEREF _Toc75876622 \h </w:instrText>
        </w:r>
        <w:r w:rsidR="00655204">
          <w:rPr>
            <w:noProof/>
            <w:webHidden/>
          </w:rPr>
        </w:r>
        <w:r w:rsidR="00655204">
          <w:rPr>
            <w:noProof/>
            <w:webHidden/>
          </w:rPr>
          <w:fldChar w:fldCharType="separate"/>
        </w:r>
        <w:r w:rsidR="00655204">
          <w:rPr>
            <w:noProof/>
            <w:webHidden/>
          </w:rPr>
          <w:t>4</w:t>
        </w:r>
        <w:r w:rsidR="00655204">
          <w:rPr>
            <w:noProof/>
            <w:webHidden/>
          </w:rPr>
          <w:fldChar w:fldCharType="end"/>
        </w:r>
      </w:hyperlink>
    </w:p>
    <w:p w14:paraId="6E9BAA9B" w14:textId="7E434BAD" w:rsidR="00655204" w:rsidRDefault="00934199">
      <w:pPr>
        <w:pStyle w:val="Obsah1"/>
        <w:tabs>
          <w:tab w:val="right" w:leader="dot" w:pos="9062"/>
        </w:tabs>
        <w:rPr>
          <w:rFonts w:asciiTheme="minorHAnsi" w:eastAsiaTheme="minorEastAsia" w:hAnsiTheme="minorHAnsi" w:cstheme="minorBidi"/>
          <w:b w:val="0"/>
          <w:bCs w:val="0"/>
          <w:caps w:val="0"/>
          <w:noProof/>
          <w:sz w:val="22"/>
          <w:szCs w:val="22"/>
          <w:lang w:eastAsia="cs-CZ"/>
        </w:rPr>
      </w:pPr>
      <w:hyperlink w:anchor="_Toc75876623" w:history="1">
        <w:r w:rsidR="00655204" w:rsidRPr="004C3D1A">
          <w:rPr>
            <w:rStyle w:val="Hypertextovodkaz"/>
            <w:noProof/>
            <w:lang w:val="de-DE"/>
          </w:rPr>
          <w:t>Grundinformationen</w:t>
        </w:r>
        <w:r w:rsidR="00655204">
          <w:rPr>
            <w:noProof/>
            <w:webHidden/>
          </w:rPr>
          <w:tab/>
        </w:r>
        <w:r w:rsidR="00655204">
          <w:rPr>
            <w:noProof/>
            <w:webHidden/>
          </w:rPr>
          <w:fldChar w:fldCharType="begin"/>
        </w:r>
        <w:r w:rsidR="00655204">
          <w:rPr>
            <w:noProof/>
            <w:webHidden/>
          </w:rPr>
          <w:instrText xml:space="preserve"> PAGEREF _Toc75876623 \h </w:instrText>
        </w:r>
        <w:r w:rsidR="00655204">
          <w:rPr>
            <w:noProof/>
            <w:webHidden/>
          </w:rPr>
        </w:r>
        <w:r w:rsidR="00655204">
          <w:rPr>
            <w:noProof/>
            <w:webHidden/>
          </w:rPr>
          <w:fldChar w:fldCharType="separate"/>
        </w:r>
        <w:r w:rsidR="00655204">
          <w:rPr>
            <w:noProof/>
            <w:webHidden/>
          </w:rPr>
          <w:t>4</w:t>
        </w:r>
        <w:r w:rsidR="00655204">
          <w:rPr>
            <w:noProof/>
            <w:webHidden/>
          </w:rPr>
          <w:fldChar w:fldCharType="end"/>
        </w:r>
      </w:hyperlink>
    </w:p>
    <w:p w14:paraId="64ECE50E" w14:textId="17CF4A5D"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24" w:history="1">
        <w:r w:rsidR="00655204" w:rsidRPr="004C3D1A">
          <w:rPr>
            <w:rStyle w:val="Hypertextovodkaz"/>
            <w:noProof/>
            <w:lang w:val="de-DE"/>
          </w:rPr>
          <w:t>Charakteristik der Gesellschaft Mariánskolázeňsko, o.p.s.</w:t>
        </w:r>
        <w:r w:rsidR="00655204">
          <w:rPr>
            <w:noProof/>
            <w:webHidden/>
          </w:rPr>
          <w:tab/>
        </w:r>
        <w:r w:rsidR="00655204">
          <w:rPr>
            <w:noProof/>
            <w:webHidden/>
          </w:rPr>
          <w:fldChar w:fldCharType="begin"/>
        </w:r>
        <w:r w:rsidR="00655204">
          <w:rPr>
            <w:noProof/>
            <w:webHidden/>
          </w:rPr>
          <w:instrText xml:space="preserve"> PAGEREF _Toc75876624 \h </w:instrText>
        </w:r>
        <w:r w:rsidR="00655204">
          <w:rPr>
            <w:noProof/>
            <w:webHidden/>
          </w:rPr>
        </w:r>
        <w:r w:rsidR="00655204">
          <w:rPr>
            <w:noProof/>
            <w:webHidden/>
          </w:rPr>
          <w:fldChar w:fldCharType="separate"/>
        </w:r>
        <w:r w:rsidR="00655204">
          <w:rPr>
            <w:noProof/>
            <w:webHidden/>
          </w:rPr>
          <w:t>5</w:t>
        </w:r>
        <w:r w:rsidR="00655204">
          <w:rPr>
            <w:noProof/>
            <w:webHidden/>
          </w:rPr>
          <w:fldChar w:fldCharType="end"/>
        </w:r>
      </w:hyperlink>
    </w:p>
    <w:p w14:paraId="6F1C47E3" w14:textId="5B256DB0"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25" w:history="1">
        <w:r w:rsidR="00655204" w:rsidRPr="004C3D1A">
          <w:rPr>
            <w:rStyle w:val="Hypertextovodkaz"/>
            <w:noProof/>
            <w:lang w:val="de-DE"/>
          </w:rPr>
          <w:t>Der Gründer unserer gemeinnützigen Gesellschaft</w:t>
        </w:r>
        <w:r w:rsidR="00655204">
          <w:rPr>
            <w:noProof/>
            <w:webHidden/>
          </w:rPr>
          <w:tab/>
        </w:r>
        <w:r w:rsidR="00655204">
          <w:rPr>
            <w:noProof/>
            <w:webHidden/>
          </w:rPr>
          <w:fldChar w:fldCharType="begin"/>
        </w:r>
        <w:r w:rsidR="00655204">
          <w:rPr>
            <w:noProof/>
            <w:webHidden/>
          </w:rPr>
          <w:instrText xml:space="preserve"> PAGEREF _Toc75876625 \h </w:instrText>
        </w:r>
        <w:r w:rsidR="00655204">
          <w:rPr>
            <w:noProof/>
            <w:webHidden/>
          </w:rPr>
        </w:r>
        <w:r w:rsidR="00655204">
          <w:rPr>
            <w:noProof/>
            <w:webHidden/>
          </w:rPr>
          <w:fldChar w:fldCharType="separate"/>
        </w:r>
        <w:r w:rsidR="00655204">
          <w:rPr>
            <w:noProof/>
            <w:webHidden/>
          </w:rPr>
          <w:t>6</w:t>
        </w:r>
        <w:r w:rsidR="00655204">
          <w:rPr>
            <w:noProof/>
            <w:webHidden/>
          </w:rPr>
          <w:fldChar w:fldCharType="end"/>
        </w:r>
      </w:hyperlink>
    </w:p>
    <w:p w14:paraId="2AFECEB2" w14:textId="6B30706B"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26" w:history="1">
        <w:r w:rsidR="00655204" w:rsidRPr="004C3D1A">
          <w:rPr>
            <w:rStyle w:val="Hypertextovodkaz"/>
            <w:noProof/>
            <w:lang w:val="de-DE"/>
          </w:rPr>
          <w:t>Geschichte der Gesellschaft</w:t>
        </w:r>
        <w:r w:rsidR="00655204">
          <w:rPr>
            <w:noProof/>
            <w:webHidden/>
          </w:rPr>
          <w:tab/>
        </w:r>
        <w:r w:rsidR="00655204">
          <w:rPr>
            <w:noProof/>
            <w:webHidden/>
          </w:rPr>
          <w:fldChar w:fldCharType="begin"/>
        </w:r>
        <w:r w:rsidR="00655204">
          <w:rPr>
            <w:noProof/>
            <w:webHidden/>
          </w:rPr>
          <w:instrText xml:space="preserve"> PAGEREF _Toc75876626 \h </w:instrText>
        </w:r>
        <w:r w:rsidR="00655204">
          <w:rPr>
            <w:noProof/>
            <w:webHidden/>
          </w:rPr>
        </w:r>
        <w:r w:rsidR="00655204">
          <w:rPr>
            <w:noProof/>
            <w:webHidden/>
          </w:rPr>
          <w:fldChar w:fldCharType="separate"/>
        </w:r>
        <w:r w:rsidR="00655204">
          <w:rPr>
            <w:noProof/>
            <w:webHidden/>
          </w:rPr>
          <w:t>7</w:t>
        </w:r>
        <w:r w:rsidR="00655204">
          <w:rPr>
            <w:noProof/>
            <w:webHidden/>
          </w:rPr>
          <w:fldChar w:fldCharType="end"/>
        </w:r>
      </w:hyperlink>
    </w:p>
    <w:p w14:paraId="0C4C46A1" w14:textId="7798E6D3"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27" w:history="1">
        <w:r w:rsidR="00655204" w:rsidRPr="004C3D1A">
          <w:rPr>
            <w:rStyle w:val="Hypertextovodkaz"/>
            <w:noProof/>
          </w:rPr>
          <w:t>Organigramm 2020</w:t>
        </w:r>
        <w:r w:rsidR="00655204">
          <w:rPr>
            <w:noProof/>
            <w:webHidden/>
          </w:rPr>
          <w:tab/>
        </w:r>
        <w:r w:rsidR="00655204">
          <w:rPr>
            <w:noProof/>
            <w:webHidden/>
          </w:rPr>
          <w:fldChar w:fldCharType="begin"/>
        </w:r>
        <w:r w:rsidR="00655204">
          <w:rPr>
            <w:noProof/>
            <w:webHidden/>
          </w:rPr>
          <w:instrText xml:space="preserve"> PAGEREF _Toc75876627 \h </w:instrText>
        </w:r>
        <w:r w:rsidR="00655204">
          <w:rPr>
            <w:noProof/>
            <w:webHidden/>
          </w:rPr>
        </w:r>
        <w:r w:rsidR="00655204">
          <w:rPr>
            <w:noProof/>
            <w:webHidden/>
          </w:rPr>
          <w:fldChar w:fldCharType="separate"/>
        </w:r>
        <w:r w:rsidR="00655204">
          <w:rPr>
            <w:noProof/>
            <w:webHidden/>
          </w:rPr>
          <w:t>7</w:t>
        </w:r>
        <w:r w:rsidR="00655204">
          <w:rPr>
            <w:noProof/>
            <w:webHidden/>
          </w:rPr>
          <w:fldChar w:fldCharType="end"/>
        </w:r>
      </w:hyperlink>
    </w:p>
    <w:p w14:paraId="653E384C" w14:textId="0B85B47E" w:rsidR="00655204" w:rsidRDefault="00934199">
      <w:pPr>
        <w:pStyle w:val="Obsah1"/>
        <w:tabs>
          <w:tab w:val="right" w:leader="dot" w:pos="9062"/>
        </w:tabs>
        <w:rPr>
          <w:rFonts w:asciiTheme="minorHAnsi" w:eastAsiaTheme="minorEastAsia" w:hAnsiTheme="minorHAnsi" w:cstheme="minorBidi"/>
          <w:b w:val="0"/>
          <w:bCs w:val="0"/>
          <w:caps w:val="0"/>
          <w:noProof/>
          <w:sz w:val="22"/>
          <w:szCs w:val="22"/>
          <w:lang w:eastAsia="cs-CZ"/>
        </w:rPr>
      </w:pPr>
      <w:hyperlink w:anchor="_Toc75876628" w:history="1">
        <w:r w:rsidR="00655204" w:rsidRPr="004C3D1A">
          <w:rPr>
            <w:rStyle w:val="Hypertextovodkaz"/>
            <w:noProof/>
          </w:rPr>
          <w:t>Personelle Sicherstellung der Tätikgkeit</w:t>
        </w:r>
        <w:r w:rsidR="00655204">
          <w:rPr>
            <w:noProof/>
            <w:webHidden/>
          </w:rPr>
          <w:tab/>
        </w:r>
        <w:r w:rsidR="00655204">
          <w:rPr>
            <w:noProof/>
            <w:webHidden/>
          </w:rPr>
          <w:fldChar w:fldCharType="begin"/>
        </w:r>
        <w:r w:rsidR="00655204">
          <w:rPr>
            <w:noProof/>
            <w:webHidden/>
          </w:rPr>
          <w:instrText xml:space="preserve"> PAGEREF _Toc75876628 \h </w:instrText>
        </w:r>
        <w:r w:rsidR="00655204">
          <w:rPr>
            <w:noProof/>
            <w:webHidden/>
          </w:rPr>
        </w:r>
        <w:r w:rsidR="00655204">
          <w:rPr>
            <w:noProof/>
            <w:webHidden/>
          </w:rPr>
          <w:fldChar w:fldCharType="separate"/>
        </w:r>
        <w:r w:rsidR="00655204">
          <w:rPr>
            <w:noProof/>
            <w:webHidden/>
          </w:rPr>
          <w:t>8</w:t>
        </w:r>
        <w:r w:rsidR="00655204">
          <w:rPr>
            <w:noProof/>
            <w:webHidden/>
          </w:rPr>
          <w:fldChar w:fldCharType="end"/>
        </w:r>
      </w:hyperlink>
    </w:p>
    <w:p w14:paraId="1F02A316" w14:textId="17742DFB"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29" w:history="1">
        <w:r w:rsidR="00655204" w:rsidRPr="004C3D1A">
          <w:rPr>
            <w:rStyle w:val="Hypertextovodkaz"/>
            <w:noProof/>
            <w:lang w:val="de-DE"/>
          </w:rPr>
          <w:t>Verwaltungsrat der Gesellschaft</w:t>
        </w:r>
        <w:r w:rsidR="00655204">
          <w:rPr>
            <w:noProof/>
            <w:webHidden/>
          </w:rPr>
          <w:tab/>
        </w:r>
        <w:r w:rsidR="00655204">
          <w:rPr>
            <w:noProof/>
            <w:webHidden/>
          </w:rPr>
          <w:fldChar w:fldCharType="begin"/>
        </w:r>
        <w:r w:rsidR="00655204">
          <w:rPr>
            <w:noProof/>
            <w:webHidden/>
          </w:rPr>
          <w:instrText xml:space="preserve"> PAGEREF _Toc75876629 \h </w:instrText>
        </w:r>
        <w:r w:rsidR="00655204">
          <w:rPr>
            <w:noProof/>
            <w:webHidden/>
          </w:rPr>
        </w:r>
        <w:r w:rsidR="00655204">
          <w:rPr>
            <w:noProof/>
            <w:webHidden/>
          </w:rPr>
          <w:fldChar w:fldCharType="separate"/>
        </w:r>
        <w:r w:rsidR="00655204">
          <w:rPr>
            <w:noProof/>
            <w:webHidden/>
          </w:rPr>
          <w:t>8</w:t>
        </w:r>
        <w:r w:rsidR="00655204">
          <w:rPr>
            <w:noProof/>
            <w:webHidden/>
          </w:rPr>
          <w:fldChar w:fldCharType="end"/>
        </w:r>
      </w:hyperlink>
    </w:p>
    <w:p w14:paraId="433756E9" w14:textId="14FD3320"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30" w:history="1">
        <w:r w:rsidR="00655204" w:rsidRPr="004C3D1A">
          <w:rPr>
            <w:rStyle w:val="Hypertextovodkaz"/>
            <w:noProof/>
            <w:lang w:val="de-DE"/>
          </w:rPr>
          <w:t>Aufsichtsrat der Gesellschaft</w:t>
        </w:r>
        <w:r w:rsidR="00655204">
          <w:rPr>
            <w:noProof/>
            <w:webHidden/>
          </w:rPr>
          <w:tab/>
        </w:r>
        <w:r w:rsidR="00655204">
          <w:rPr>
            <w:noProof/>
            <w:webHidden/>
          </w:rPr>
          <w:fldChar w:fldCharType="begin"/>
        </w:r>
        <w:r w:rsidR="00655204">
          <w:rPr>
            <w:noProof/>
            <w:webHidden/>
          </w:rPr>
          <w:instrText xml:space="preserve"> PAGEREF _Toc75876630 \h </w:instrText>
        </w:r>
        <w:r w:rsidR="00655204">
          <w:rPr>
            <w:noProof/>
            <w:webHidden/>
          </w:rPr>
        </w:r>
        <w:r w:rsidR="00655204">
          <w:rPr>
            <w:noProof/>
            <w:webHidden/>
          </w:rPr>
          <w:fldChar w:fldCharType="separate"/>
        </w:r>
        <w:r w:rsidR="00655204">
          <w:rPr>
            <w:noProof/>
            <w:webHidden/>
          </w:rPr>
          <w:t>8</w:t>
        </w:r>
        <w:r w:rsidR="00655204">
          <w:rPr>
            <w:noProof/>
            <w:webHidden/>
          </w:rPr>
          <w:fldChar w:fldCharType="end"/>
        </w:r>
      </w:hyperlink>
    </w:p>
    <w:p w14:paraId="3D0E1345" w14:textId="3C70E7DF"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31" w:history="1">
        <w:r w:rsidR="00655204" w:rsidRPr="004C3D1A">
          <w:rPr>
            <w:rStyle w:val="Hypertextovodkaz"/>
            <w:noProof/>
            <w:lang w:val="de-DE"/>
          </w:rPr>
          <w:t>Statutarischer Vertreter der Gesellschaft</w:t>
        </w:r>
        <w:r w:rsidR="00655204">
          <w:rPr>
            <w:noProof/>
            <w:webHidden/>
          </w:rPr>
          <w:tab/>
        </w:r>
        <w:r w:rsidR="00655204">
          <w:rPr>
            <w:noProof/>
            <w:webHidden/>
          </w:rPr>
          <w:fldChar w:fldCharType="begin"/>
        </w:r>
        <w:r w:rsidR="00655204">
          <w:rPr>
            <w:noProof/>
            <w:webHidden/>
          </w:rPr>
          <w:instrText xml:space="preserve"> PAGEREF _Toc75876631 \h </w:instrText>
        </w:r>
        <w:r w:rsidR="00655204">
          <w:rPr>
            <w:noProof/>
            <w:webHidden/>
          </w:rPr>
        </w:r>
        <w:r w:rsidR="00655204">
          <w:rPr>
            <w:noProof/>
            <w:webHidden/>
          </w:rPr>
          <w:fldChar w:fldCharType="separate"/>
        </w:r>
        <w:r w:rsidR="00655204">
          <w:rPr>
            <w:noProof/>
            <w:webHidden/>
          </w:rPr>
          <w:t>8</w:t>
        </w:r>
        <w:r w:rsidR="00655204">
          <w:rPr>
            <w:noProof/>
            <w:webHidden/>
          </w:rPr>
          <w:fldChar w:fldCharType="end"/>
        </w:r>
      </w:hyperlink>
    </w:p>
    <w:p w14:paraId="600603C0" w14:textId="11C09ACA"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32" w:history="1">
        <w:r w:rsidR="00655204" w:rsidRPr="004C3D1A">
          <w:rPr>
            <w:rStyle w:val="Hypertextovodkaz"/>
            <w:noProof/>
            <w:lang w:val="de-DE"/>
          </w:rPr>
          <w:t>Mitarbeiter der Gesellschaft</w:t>
        </w:r>
        <w:r w:rsidR="00655204">
          <w:rPr>
            <w:noProof/>
            <w:webHidden/>
          </w:rPr>
          <w:tab/>
        </w:r>
        <w:r w:rsidR="00655204">
          <w:rPr>
            <w:noProof/>
            <w:webHidden/>
          </w:rPr>
          <w:fldChar w:fldCharType="begin"/>
        </w:r>
        <w:r w:rsidR="00655204">
          <w:rPr>
            <w:noProof/>
            <w:webHidden/>
          </w:rPr>
          <w:instrText xml:space="preserve"> PAGEREF _Toc75876632 \h </w:instrText>
        </w:r>
        <w:r w:rsidR="00655204">
          <w:rPr>
            <w:noProof/>
            <w:webHidden/>
          </w:rPr>
        </w:r>
        <w:r w:rsidR="00655204">
          <w:rPr>
            <w:noProof/>
            <w:webHidden/>
          </w:rPr>
          <w:fldChar w:fldCharType="separate"/>
        </w:r>
        <w:r w:rsidR="00655204">
          <w:rPr>
            <w:noProof/>
            <w:webHidden/>
          </w:rPr>
          <w:t>8</w:t>
        </w:r>
        <w:r w:rsidR="00655204">
          <w:rPr>
            <w:noProof/>
            <w:webHidden/>
          </w:rPr>
          <w:fldChar w:fldCharType="end"/>
        </w:r>
      </w:hyperlink>
    </w:p>
    <w:p w14:paraId="61CAB3BD" w14:textId="337C676E" w:rsidR="00655204" w:rsidRDefault="00934199">
      <w:pPr>
        <w:pStyle w:val="Obsah1"/>
        <w:tabs>
          <w:tab w:val="right" w:leader="dot" w:pos="9062"/>
        </w:tabs>
        <w:rPr>
          <w:rFonts w:asciiTheme="minorHAnsi" w:eastAsiaTheme="minorEastAsia" w:hAnsiTheme="minorHAnsi" w:cstheme="minorBidi"/>
          <w:b w:val="0"/>
          <w:bCs w:val="0"/>
          <w:caps w:val="0"/>
          <w:noProof/>
          <w:sz w:val="22"/>
          <w:szCs w:val="22"/>
          <w:lang w:eastAsia="cs-CZ"/>
        </w:rPr>
      </w:pPr>
      <w:hyperlink w:anchor="_Toc75876633" w:history="1">
        <w:r w:rsidR="00655204" w:rsidRPr="004C3D1A">
          <w:rPr>
            <w:rStyle w:val="Hypertextovodkaz"/>
            <w:noProof/>
            <w:lang w:val="de-DE"/>
          </w:rPr>
          <w:t>Tätigkeit der Gesellschaft Mariánskolázeňsko, o.p.s.</w:t>
        </w:r>
        <w:r w:rsidR="00655204">
          <w:rPr>
            <w:noProof/>
            <w:webHidden/>
          </w:rPr>
          <w:tab/>
        </w:r>
        <w:r w:rsidR="00655204">
          <w:rPr>
            <w:noProof/>
            <w:webHidden/>
          </w:rPr>
          <w:fldChar w:fldCharType="begin"/>
        </w:r>
        <w:r w:rsidR="00655204">
          <w:rPr>
            <w:noProof/>
            <w:webHidden/>
          </w:rPr>
          <w:instrText xml:space="preserve"> PAGEREF _Toc75876633 \h </w:instrText>
        </w:r>
        <w:r w:rsidR="00655204">
          <w:rPr>
            <w:noProof/>
            <w:webHidden/>
          </w:rPr>
        </w:r>
        <w:r w:rsidR="00655204">
          <w:rPr>
            <w:noProof/>
            <w:webHidden/>
          </w:rPr>
          <w:fldChar w:fldCharType="separate"/>
        </w:r>
        <w:r w:rsidR="00655204">
          <w:rPr>
            <w:noProof/>
            <w:webHidden/>
          </w:rPr>
          <w:t>9</w:t>
        </w:r>
        <w:r w:rsidR="00655204">
          <w:rPr>
            <w:noProof/>
            <w:webHidden/>
          </w:rPr>
          <w:fldChar w:fldCharType="end"/>
        </w:r>
      </w:hyperlink>
    </w:p>
    <w:p w14:paraId="385E5571" w14:textId="2347DC5E"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34" w:history="1">
        <w:r w:rsidR="00655204" w:rsidRPr="004C3D1A">
          <w:rPr>
            <w:rStyle w:val="Hypertextovodkaz"/>
            <w:noProof/>
            <w:lang w:val="de-DE"/>
          </w:rPr>
          <w:t>Übersicht der Projekte des Jahres 2020</w:t>
        </w:r>
        <w:r w:rsidR="00655204">
          <w:rPr>
            <w:noProof/>
            <w:webHidden/>
          </w:rPr>
          <w:tab/>
        </w:r>
        <w:r w:rsidR="00655204">
          <w:rPr>
            <w:noProof/>
            <w:webHidden/>
          </w:rPr>
          <w:fldChar w:fldCharType="begin"/>
        </w:r>
        <w:r w:rsidR="00655204">
          <w:rPr>
            <w:noProof/>
            <w:webHidden/>
          </w:rPr>
          <w:instrText xml:space="preserve"> PAGEREF _Toc75876634 \h </w:instrText>
        </w:r>
        <w:r w:rsidR="00655204">
          <w:rPr>
            <w:noProof/>
            <w:webHidden/>
          </w:rPr>
        </w:r>
        <w:r w:rsidR="00655204">
          <w:rPr>
            <w:noProof/>
            <w:webHidden/>
          </w:rPr>
          <w:fldChar w:fldCharType="separate"/>
        </w:r>
        <w:r w:rsidR="00655204">
          <w:rPr>
            <w:noProof/>
            <w:webHidden/>
          </w:rPr>
          <w:t>9</w:t>
        </w:r>
        <w:r w:rsidR="00655204">
          <w:rPr>
            <w:noProof/>
            <w:webHidden/>
          </w:rPr>
          <w:fldChar w:fldCharType="end"/>
        </w:r>
      </w:hyperlink>
    </w:p>
    <w:p w14:paraId="1600AC97" w14:textId="7F48EE7E"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35" w:history="1">
        <w:r w:rsidR="00655204" w:rsidRPr="004C3D1A">
          <w:rPr>
            <w:rStyle w:val="Hypertextovodkaz"/>
            <w:noProof/>
            <w:lang w:val="de-DE"/>
          </w:rPr>
          <w:t>Vorlagen II. und III. - Schulen in dem Gebiet der Gemeinde mit erweitertem Zuständigkeitsbereich Mariánské Lázně</w:t>
        </w:r>
        <w:r w:rsidR="00655204">
          <w:rPr>
            <w:noProof/>
            <w:webHidden/>
          </w:rPr>
          <w:tab/>
        </w:r>
        <w:r w:rsidR="00655204">
          <w:rPr>
            <w:noProof/>
            <w:webHidden/>
          </w:rPr>
          <w:fldChar w:fldCharType="begin"/>
        </w:r>
        <w:r w:rsidR="00655204">
          <w:rPr>
            <w:noProof/>
            <w:webHidden/>
          </w:rPr>
          <w:instrText xml:space="preserve"> PAGEREF _Toc75876635 \h </w:instrText>
        </w:r>
        <w:r w:rsidR="00655204">
          <w:rPr>
            <w:noProof/>
            <w:webHidden/>
          </w:rPr>
        </w:r>
        <w:r w:rsidR="00655204">
          <w:rPr>
            <w:noProof/>
            <w:webHidden/>
          </w:rPr>
          <w:fldChar w:fldCharType="separate"/>
        </w:r>
        <w:r w:rsidR="00655204">
          <w:rPr>
            <w:noProof/>
            <w:webHidden/>
          </w:rPr>
          <w:t>10</w:t>
        </w:r>
        <w:r w:rsidR="00655204">
          <w:rPr>
            <w:noProof/>
            <w:webHidden/>
          </w:rPr>
          <w:fldChar w:fldCharType="end"/>
        </w:r>
      </w:hyperlink>
    </w:p>
    <w:p w14:paraId="32E9DCD8" w14:textId="0C1C8417"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36" w:history="1">
        <w:r w:rsidR="00655204" w:rsidRPr="004C3D1A">
          <w:rPr>
            <w:rStyle w:val="Hypertextovodkaz"/>
            <w:noProof/>
            <w:lang w:val="de-DE"/>
          </w:rPr>
          <w:t>Lohhäuser Lauf – 7. Jahrgang</w:t>
        </w:r>
        <w:r w:rsidR="00655204">
          <w:rPr>
            <w:noProof/>
            <w:webHidden/>
          </w:rPr>
          <w:tab/>
        </w:r>
        <w:r w:rsidR="00655204">
          <w:rPr>
            <w:noProof/>
            <w:webHidden/>
          </w:rPr>
          <w:fldChar w:fldCharType="begin"/>
        </w:r>
        <w:r w:rsidR="00655204">
          <w:rPr>
            <w:noProof/>
            <w:webHidden/>
          </w:rPr>
          <w:instrText xml:space="preserve"> PAGEREF _Toc75876636 \h </w:instrText>
        </w:r>
        <w:r w:rsidR="00655204">
          <w:rPr>
            <w:noProof/>
            <w:webHidden/>
          </w:rPr>
        </w:r>
        <w:r w:rsidR="00655204">
          <w:rPr>
            <w:noProof/>
            <w:webHidden/>
          </w:rPr>
          <w:fldChar w:fldCharType="separate"/>
        </w:r>
        <w:r w:rsidR="00655204">
          <w:rPr>
            <w:noProof/>
            <w:webHidden/>
          </w:rPr>
          <w:t>13</w:t>
        </w:r>
        <w:r w:rsidR="00655204">
          <w:rPr>
            <w:noProof/>
            <w:webHidden/>
          </w:rPr>
          <w:fldChar w:fldCharType="end"/>
        </w:r>
      </w:hyperlink>
    </w:p>
    <w:p w14:paraId="50CA28F4" w14:textId="5F3595FB"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37" w:history="1">
        <w:r w:rsidR="00655204" w:rsidRPr="004C3D1A">
          <w:rPr>
            <w:rStyle w:val="Hypertextovodkaz"/>
            <w:rFonts w:ascii="Cambria" w:eastAsia="Times New Roman" w:hAnsi="Cambria"/>
            <w:b/>
            <w:bCs/>
            <w:noProof/>
            <w:lang w:val="de-DE" w:eastAsia="x-none"/>
          </w:rPr>
          <w:t>Sommerschule für Vorschulkinder</w:t>
        </w:r>
        <w:r w:rsidR="00655204">
          <w:rPr>
            <w:noProof/>
            <w:webHidden/>
          </w:rPr>
          <w:tab/>
        </w:r>
        <w:r w:rsidR="00655204">
          <w:rPr>
            <w:noProof/>
            <w:webHidden/>
          </w:rPr>
          <w:fldChar w:fldCharType="begin"/>
        </w:r>
        <w:r w:rsidR="00655204">
          <w:rPr>
            <w:noProof/>
            <w:webHidden/>
          </w:rPr>
          <w:instrText xml:space="preserve"> PAGEREF _Toc75876637 \h </w:instrText>
        </w:r>
        <w:r w:rsidR="00655204">
          <w:rPr>
            <w:noProof/>
            <w:webHidden/>
          </w:rPr>
        </w:r>
        <w:r w:rsidR="00655204">
          <w:rPr>
            <w:noProof/>
            <w:webHidden/>
          </w:rPr>
          <w:fldChar w:fldCharType="separate"/>
        </w:r>
        <w:r w:rsidR="00655204">
          <w:rPr>
            <w:noProof/>
            <w:webHidden/>
          </w:rPr>
          <w:t>15</w:t>
        </w:r>
        <w:r w:rsidR="00655204">
          <w:rPr>
            <w:noProof/>
            <w:webHidden/>
          </w:rPr>
          <w:fldChar w:fldCharType="end"/>
        </w:r>
      </w:hyperlink>
    </w:p>
    <w:p w14:paraId="7691F45A" w14:textId="164A3352"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38" w:history="1">
        <w:r w:rsidR="00655204" w:rsidRPr="004C3D1A">
          <w:rPr>
            <w:rStyle w:val="Hypertextovodkaz"/>
            <w:noProof/>
            <w:lang w:val="de-DE"/>
          </w:rPr>
          <w:t>Mitgliedschaft in anderen Organisationen</w:t>
        </w:r>
        <w:r w:rsidR="00655204">
          <w:rPr>
            <w:noProof/>
            <w:webHidden/>
          </w:rPr>
          <w:tab/>
        </w:r>
        <w:r w:rsidR="00655204">
          <w:rPr>
            <w:noProof/>
            <w:webHidden/>
          </w:rPr>
          <w:fldChar w:fldCharType="begin"/>
        </w:r>
        <w:r w:rsidR="00655204">
          <w:rPr>
            <w:noProof/>
            <w:webHidden/>
          </w:rPr>
          <w:instrText xml:space="preserve"> PAGEREF _Toc75876638 \h </w:instrText>
        </w:r>
        <w:r w:rsidR="00655204">
          <w:rPr>
            <w:noProof/>
            <w:webHidden/>
          </w:rPr>
        </w:r>
        <w:r w:rsidR="00655204">
          <w:rPr>
            <w:noProof/>
            <w:webHidden/>
          </w:rPr>
          <w:fldChar w:fldCharType="separate"/>
        </w:r>
        <w:r w:rsidR="00655204">
          <w:rPr>
            <w:noProof/>
            <w:webHidden/>
          </w:rPr>
          <w:t>16</w:t>
        </w:r>
        <w:r w:rsidR="00655204">
          <w:rPr>
            <w:noProof/>
            <w:webHidden/>
          </w:rPr>
          <w:fldChar w:fldCharType="end"/>
        </w:r>
      </w:hyperlink>
    </w:p>
    <w:p w14:paraId="5858071F" w14:textId="75615DB1"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39" w:history="1">
        <w:r w:rsidR="00655204" w:rsidRPr="004C3D1A">
          <w:rPr>
            <w:rStyle w:val="Hypertextovodkaz"/>
            <w:noProof/>
          </w:rPr>
          <w:t>Unternehmerische Tätigkeit</w:t>
        </w:r>
        <w:r w:rsidR="00655204">
          <w:rPr>
            <w:noProof/>
            <w:webHidden/>
          </w:rPr>
          <w:tab/>
        </w:r>
        <w:r w:rsidR="00655204">
          <w:rPr>
            <w:noProof/>
            <w:webHidden/>
          </w:rPr>
          <w:fldChar w:fldCharType="begin"/>
        </w:r>
        <w:r w:rsidR="00655204">
          <w:rPr>
            <w:noProof/>
            <w:webHidden/>
          </w:rPr>
          <w:instrText xml:space="preserve"> PAGEREF _Toc75876639 \h </w:instrText>
        </w:r>
        <w:r w:rsidR="00655204">
          <w:rPr>
            <w:noProof/>
            <w:webHidden/>
          </w:rPr>
        </w:r>
        <w:r w:rsidR="00655204">
          <w:rPr>
            <w:noProof/>
            <w:webHidden/>
          </w:rPr>
          <w:fldChar w:fldCharType="separate"/>
        </w:r>
        <w:r w:rsidR="00655204">
          <w:rPr>
            <w:noProof/>
            <w:webHidden/>
          </w:rPr>
          <w:t>16</w:t>
        </w:r>
        <w:r w:rsidR="00655204">
          <w:rPr>
            <w:noProof/>
            <w:webHidden/>
          </w:rPr>
          <w:fldChar w:fldCharType="end"/>
        </w:r>
      </w:hyperlink>
    </w:p>
    <w:p w14:paraId="441615CA" w14:textId="0D46D54B"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40" w:history="1">
        <w:r w:rsidR="00655204" w:rsidRPr="004C3D1A">
          <w:rPr>
            <w:rStyle w:val="Hypertextovodkaz"/>
            <w:noProof/>
          </w:rPr>
          <w:t>Immaterielles Eigentum</w:t>
        </w:r>
        <w:r w:rsidR="00655204">
          <w:rPr>
            <w:noProof/>
            <w:webHidden/>
          </w:rPr>
          <w:tab/>
        </w:r>
        <w:r w:rsidR="00655204">
          <w:rPr>
            <w:noProof/>
            <w:webHidden/>
          </w:rPr>
          <w:fldChar w:fldCharType="begin"/>
        </w:r>
        <w:r w:rsidR="00655204">
          <w:rPr>
            <w:noProof/>
            <w:webHidden/>
          </w:rPr>
          <w:instrText xml:space="preserve"> PAGEREF _Toc75876640 \h </w:instrText>
        </w:r>
        <w:r w:rsidR="00655204">
          <w:rPr>
            <w:noProof/>
            <w:webHidden/>
          </w:rPr>
        </w:r>
        <w:r w:rsidR="00655204">
          <w:rPr>
            <w:noProof/>
            <w:webHidden/>
          </w:rPr>
          <w:fldChar w:fldCharType="separate"/>
        </w:r>
        <w:r w:rsidR="00655204">
          <w:rPr>
            <w:noProof/>
            <w:webHidden/>
          </w:rPr>
          <w:t>16</w:t>
        </w:r>
        <w:r w:rsidR="00655204">
          <w:rPr>
            <w:noProof/>
            <w:webHidden/>
          </w:rPr>
          <w:fldChar w:fldCharType="end"/>
        </w:r>
      </w:hyperlink>
    </w:p>
    <w:p w14:paraId="1E4EC4F2" w14:textId="13E30C1B" w:rsidR="00655204" w:rsidRDefault="00934199">
      <w:pPr>
        <w:pStyle w:val="Obsah1"/>
        <w:tabs>
          <w:tab w:val="right" w:leader="dot" w:pos="9062"/>
        </w:tabs>
        <w:rPr>
          <w:rFonts w:asciiTheme="minorHAnsi" w:eastAsiaTheme="minorEastAsia" w:hAnsiTheme="minorHAnsi" w:cstheme="minorBidi"/>
          <w:b w:val="0"/>
          <w:bCs w:val="0"/>
          <w:caps w:val="0"/>
          <w:noProof/>
          <w:sz w:val="22"/>
          <w:szCs w:val="22"/>
          <w:lang w:eastAsia="cs-CZ"/>
        </w:rPr>
      </w:pPr>
      <w:hyperlink w:anchor="_Toc75876641" w:history="1">
        <w:r w:rsidR="00655204" w:rsidRPr="004C3D1A">
          <w:rPr>
            <w:rStyle w:val="Hypertextovodkaz"/>
            <w:noProof/>
          </w:rPr>
          <w:t>Finanzierung der Gesellschaft</w:t>
        </w:r>
        <w:r w:rsidR="00655204">
          <w:rPr>
            <w:noProof/>
            <w:webHidden/>
          </w:rPr>
          <w:tab/>
        </w:r>
        <w:r w:rsidR="00655204">
          <w:rPr>
            <w:noProof/>
            <w:webHidden/>
          </w:rPr>
          <w:fldChar w:fldCharType="begin"/>
        </w:r>
        <w:r w:rsidR="00655204">
          <w:rPr>
            <w:noProof/>
            <w:webHidden/>
          </w:rPr>
          <w:instrText xml:space="preserve"> PAGEREF _Toc75876641 \h </w:instrText>
        </w:r>
        <w:r w:rsidR="00655204">
          <w:rPr>
            <w:noProof/>
            <w:webHidden/>
          </w:rPr>
        </w:r>
        <w:r w:rsidR="00655204">
          <w:rPr>
            <w:noProof/>
            <w:webHidden/>
          </w:rPr>
          <w:fldChar w:fldCharType="separate"/>
        </w:r>
        <w:r w:rsidR="00655204">
          <w:rPr>
            <w:noProof/>
            <w:webHidden/>
          </w:rPr>
          <w:t>16</w:t>
        </w:r>
        <w:r w:rsidR="00655204">
          <w:rPr>
            <w:noProof/>
            <w:webHidden/>
          </w:rPr>
          <w:fldChar w:fldCharType="end"/>
        </w:r>
      </w:hyperlink>
    </w:p>
    <w:p w14:paraId="4EE6343B" w14:textId="26A75994"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42" w:history="1">
        <w:r w:rsidR="00655204" w:rsidRPr="004C3D1A">
          <w:rPr>
            <w:rStyle w:val="Hypertextovodkaz"/>
            <w:noProof/>
          </w:rPr>
          <w:t>Laufende Tätigkeit 2020</w:t>
        </w:r>
        <w:r w:rsidR="00655204">
          <w:rPr>
            <w:noProof/>
            <w:webHidden/>
          </w:rPr>
          <w:tab/>
        </w:r>
        <w:r w:rsidR="00655204">
          <w:rPr>
            <w:noProof/>
            <w:webHidden/>
          </w:rPr>
          <w:fldChar w:fldCharType="begin"/>
        </w:r>
        <w:r w:rsidR="00655204">
          <w:rPr>
            <w:noProof/>
            <w:webHidden/>
          </w:rPr>
          <w:instrText xml:space="preserve"> PAGEREF _Toc75876642 \h </w:instrText>
        </w:r>
        <w:r w:rsidR="00655204">
          <w:rPr>
            <w:noProof/>
            <w:webHidden/>
          </w:rPr>
        </w:r>
        <w:r w:rsidR="00655204">
          <w:rPr>
            <w:noProof/>
            <w:webHidden/>
          </w:rPr>
          <w:fldChar w:fldCharType="separate"/>
        </w:r>
        <w:r w:rsidR="00655204">
          <w:rPr>
            <w:noProof/>
            <w:webHidden/>
          </w:rPr>
          <w:t>16</w:t>
        </w:r>
        <w:r w:rsidR="00655204">
          <w:rPr>
            <w:noProof/>
            <w:webHidden/>
          </w:rPr>
          <w:fldChar w:fldCharType="end"/>
        </w:r>
      </w:hyperlink>
    </w:p>
    <w:p w14:paraId="706E9DBD" w14:textId="33AD11E0" w:rsidR="00655204" w:rsidRDefault="00934199">
      <w:pPr>
        <w:pStyle w:val="Obsah1"/>
        <w:tabs>
          <w:tab w:val="right" w:leader="dot" w:pos="9062"/>
        </w:tabs>
        <w:rPr>
          <w:rFonts w:asciiTheme="minorHAnsi" w:eastAsiaTheme="minorEastAsia" w:hAnsiTheme="minorHAnsi" w:cstheme="minorBidi"/>
          <w:b w:val="0"/>
          <w:bCs w:val="0"/>
          <w:caps w:val="0"/>
          <w:noProof/>
          <w:sz w:val="22"/>
          <w:szCs w:val="22"/>
          <w:lang w:eastAsia="cs-CZ"/>
        </w:rPr>
      </w:pPr>
      <w:hyperlink w:anchor="_Toc75876643" w:history="1">
        <w:r w:rsidR="00655204" w:rsidRPr="004C3D1A">
          <w:rPr>
            <w:rStyle w:val="Hypertextovodkaz"/>
            <w:noProof/>
            <w:lang w:val="de-DE"/>
          </w:rPr>
          <w:t>Abschluss – Danksagung</w:t>
        </w:r>
        <w:r w:rsidR="00655204">
          <w:rPr>
            <w:noProof/>
            <w:webHidden/>
          </w:rPr>
          <w:tab/>
        </w:r>
        <w:r w:rsidR="00655204">
          <w:rPr>
            <w:noProof/>
            <w:webHidden/>
          </w:rPr>
          <w:fldChar w:fldCharType="begin"/>
        </w:r>
        <w:r w:rsidR="00655204">
          <w:rPr>
            <w:noProof/>
            <w:webHidden/>
          </w:rPr>
          <w:instrText xml:space="preserve"> PAGEREF _Toc75876643 \h </w:instrText>
        </w:r>
        <w:r w:rsidR="00655204">
          <w:rPr>
            <w:noProof/>
            <w:webHidden/>
          </w:rPr>
        </w:r>
        <w:r w:rsidR="00655204">
          <w:rPr>
            <w:noProof/>
            <w:webHidden/>
          </w:rPr>
          <w:fldChar w:fldCharType="separate"/>
        </w:r>
        <w:r w:rsidR="00655204">
          <w:rPr>
            <w:noProof/>
            <w:webHidden/>
          </w:rPr>
          <w:t>16</w:t>
        </w:r>
        <w:r w:rsidR="00655204">
          <w:rPr>
            <w:noProof/>
            <w:webHidden/>
          </w:rPr>
          <w:fldChar w:fldCharType="end"/>
        </w:r>
      </w:hyperlink>
    </w:p>
    <w:p w14:paraId="5EA6417C" w14:textId="59B541F2" w:rsidR="00655204" w:rsidRDefault="00934199">
      <w:pPr>
        <w:pStyle w:val="Obsah1"/>
        <w:tabs>
          <w:tab w:val="right" w:leader="dot" w:pos="9062"/>
        </w:tabs>
        <w:rPr>
          <w:rFonts w:asciiTheme="minorHAnsi" w:eastAsiaTheme="minorEastAsia" w:hAnsiTheme="minorHAnsi" w:cstheme="minorBidi"/>
          <w:b w:val="0"/>
          <w:bCs w:val="0"/>
          <w:caps w:val="0"/>
          <w:noProof/>
          <w:sz w:val="22"/>
          <w:szCs w:val="22"/>
          <w:lang w:eastAsia="cs-CZ"/>
        </w:rPr>
      </w:pPr>
      <w:hyperlink w:anchor="_Toc75876644" w:history="1">
        <w:r w:rsidR="00655204" w:rsidRPr="004C3D1A">
          <w:rPr>
            <w:rStyle w:val="Hypertextovodkaz"/>
            <w:noProof/>
          </w:rPr>
          <w:t>Anlagen</w:t>
        </w:r>
        <w:r w:rsidR="00655204">
          <w:rPr>
            <w:noProof/>
            <w:webHidden/>
          </w:rPr>
          <w:tab/>
        </w:r>
        <w:r w:rsidR="00655204">
          <w:rPr>
            <w:noProof/>
            <w:webHidden/>
          </w:rPr>
          <w:fldChar w:fldCharType="begin"/>
        </w:r>
        <w:r w:rsidR="00655204">
          <w:rPr>
            <w:noProof/>
            <w:webHidden/>
          </w:rPr>
          <w:instrText xml:space="preserve"> PAGEREF _Toc75876644 \h </w:instrText>
        </w:r>
        <w:r w:rsidR="00655204">
          <w:rPr>
            <w:noProof/>
            <w:webHidden/>
          </w:rPr>
        </w:r>
        <w:r w:rsidR="00655204">
          <w:rPr>
            <w:noProof/>
            <w:webHidden/>
          </w:rPr>
          <w:fldChar w:fldCharType="separate"/>
        </w:r>
        <w:r w:rsidR="00655204">
          <w:rPr>
            <w:noProof/>
            <w:webHidden/>
          </w:rPr>
          <w:t>17</w:t>
        </w:r>
        <w:r w:rsidR="00655204">
          <w:rPr>
            <w:noProof/>
            <w:webHidden/>
          </w:rPr>
          <w:fldChar w:fldCharType="end"/>
        </w:r>
      </w:hyperlink>
    </w:p>
    <w:p w14:paraId="2B2B2C8E" w14:textId="77DA6509"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45" w:history="1">
        <w:r w:rsidR="00655204" w:rsidRPr="004C3D1A">
          <w:rPr>
            <w:rStyle w:val="Hypertextovodkaz"/>
            <w:noProof/>
          </w:rPr>
          <w:t>BILANZ</w:t>
        </w:r>
        <w:r w:rsidR="00655204">
          <w:rPr>
            <w:noProof/>
            <w:webHidden/>
          </w:rPr>
          <w:tab/>
        </w:r>
        <w:r w:rsidR="00655204">
          <w:rPr>
            <w:noProof/>
            <w:webHidden/>
          </w:rPr>
          <w:fldChar w:fldCharType="begin"/>
        </w:r>
        <w:r w:rsidR="00655204">
          <w:rPr>
            <w:noProof/>
            <w:webHidden/>
          </w:rPr>
          <w:instrText xml:space="preserve"> PAGEREF _Toc75876645 \h </w:instrText>
        </w:r>
        <w:r w:rsidR="00655204">
          <w:rPr>
            <w:noProof/>
            <w:webHidden/>
          </w:rPr>
        </w:r>
        <w:r w:rsidR="00655204">
          <w:rPr>
            <w:noProof/>
            <w:webHidden/>
          </w:rPr>
          <w:fldChar w:fldCharType="separate"/>
        </w:r>
        <w:r w:rsidR="00655204">
          <w:rPr>
            <w:noProof/>
            <w:webHidden/>
          </w:rPr>
          <w:t>17</w:t>
        </w:r>
        <w:r w:rsidR="00655204">
          <w:rPr>
            <w:noProof/>
            <w:webHidden/>
          </w:rPr>
          <w:fldChar w:fldCharType="end"/>
        </w:r>
      </w:hyperlink>
    </w:p>
    <w:p w14:paraId="32591CC0" w14:textId="22AF753C" w:rsidR="00655204" w:rsidRDefault="00934199">
      <w:pPr>
        <w:pStyle w:val="Obsah2"/>
        <w:tabs>
          <w:tab w:val="right" w:leader="dot" w:pos="9062"/>
        </w:tabs>
        <w:rPr>
          <w:rFonts w:asciiTheme="minorHAnsi" w:eastAsiaTheme="minorEastAsia" w:hAnsiTheme="minorHAnsi" w:cstheme="minorBidi"/>
          <w:smallCaps w:val="0"/>
          <w:noProof/>
          <w:sz w:val="22"/>
          <w:szCs w:val="22"/>
          <w:lang w:eastAsia="cs-CZ"/>
        </w:rPr>
      </w:pPr>
      <w:hyperlink w:anchor="_Toc75876646" w:history="1">
        <w:r w:rsidR="00655204" w:rsidRPr="004C3D1A">
          <w:rPr>
            <w:rStyle w:val="Hypertextovodkaz"/>
            <w:noProof/>
          </w:rPr>
          <w:t>GEWINN– UND VERLUSGRECHNUNG</w:t>
        </w:r>
        <w:r w:rsidR="00655204">
          <w:rPr>
            <w:noProof/>
            <w:webHidden/>
          </w:rPr>
          <w:tab/>
        </w:r>
        <w:r w:rsidR="00655204">
          <w:rPr>
            <w:noProof/>
            <w:webHidden/>
          </w:rPr>
          <w:fldChar w:fldCharType="begin"/>
        </w:r>
        <w:r w:rsidR="00655204">
          <w:rPr>
            <w:noProof/>
            <w:webHidden/>
          </w:rPr>
          <w:instrText xml:space="preserve"> PAGEREF _Toc75876646 \h </w:instrText>
        </w:r>
        <w:r w:rsidR="00655204">
          <w:rPr>
            <w:noProof/>
            <w:webHidden/>
          </w:rPr>
        </w:r>
        <w:r w:rsidR="00655204">
          <w:rPr>
            <w:noProof/>
            <w:webHidden/>
          </w:rPr>
          <w:fldChar w:fldCharType="separate"/>
        </w:r>
        <w:r w:rsidR="00655204">
          <w:rPr>
            <w:noProof/>
            <w:webHidden/>
          </w:rPr>
          <w:t>17</w:t>
        </w:r>
        <w:r w:rsidR="00655204">
          <w:rPr>
            <w:noProof/>
            <w:webHidden/>
          </w:rPr>
          <w:fldChar w:fldCharType="end"/>
        </w:r>
      </w:hyperlink>
    </w:p>
    <w:p w14:paraId="1C404D6F" w14:textId="1FB0D170" w:rsidR="00915939" w:rsidRPr="00E657C9" w:rsidRDefault="004229B2">
      <w:pPr>
        <w:rPr>
          <w:lang w:val="de-DE"/>
        </w:rPr>
      </w:pPr>
      <w:r w:rsidRPr="00E657C9">
        <w:rPr>
          <w:rFonts w:cs="Calibri"/>
          <w:b/>
          <w:bCs/>
          <w:caps/>
          <w:sz w:val="20"/>
          <w:szCs w:val="20"/>
          <w:u w:val="single"/>
          <w:lang w:val="de-DE"/>
        </w:rPr>
        <w:fldChar w:fldCharType="end"/>
      </w:r>
    </w:p>
    <w:p w14:paraId="69E76F77" w14:textId="77777777" w:rsidR="00915939" w:rsidRPr="00E657C9" w:rsidRDefault="00915939">
      <w:pPr>
        <w:rPr>
          <w:rFonts w:ascii="Cambria" w:eastAsia="Times New Roman" w:hAnsi="Cambria"/>
          <w:b/>
          <w:bCs/>
          <w:color w:val="365F91"/>
          <w:sz w:val="28"/>
          <w:szCs w:val="28"/>
          <w:lang w:val="de-DE"/>
        </w:rPr>
      </w:pPr>
      <w:r w:rsidRPr="00E657C9">
        <w:rPr>
          <w:lang w:val="de-DE"/>
        </w:rPr>
        <w:br w:type="page"/>
      </w:r>
    </w:p>
    <w:p w14:paraId="6EAC27C2" w14:textId="1F09D8E4" w:rsidR="00DC0291" w:rsidRPr="00E657C9" w:rsidRDefault="00E657C9" w:rsidP="00C122BB">
      <w:pPr>
        <w:pStyle w:val="Nadpis1"/>
        <w:rPr>
          <w:lang w:val="de-DE"/>
        </w:rPr>
      </w:pPr>
      <w:bookmarkStart w:id="1" w:name="_Toc75876621"/>
      <w:r w:rsidRPr="00E657C9">
        <w:rPr>
          <w:lang w:val="de-DE"/>
        </w:rPr>
        <w:lastRenderedPageBreak/>
        <w:t>EINLEITUNG</w:t>
      </w:r>
      <w:bookmarkEnd w:id="1"/>
      <w:r w:rsidR="00DC0291" w:rsidRPr="00E657C9">
        <w:rPr>
          <w:lang w:val="de-DE"/>
        </w:rPr>
        <w:t xml:space="preserve"> </w:t>
      </w:r>
    </w:p>
    <w:p w14:paraId="5D7E1D29" w14:textId="41B1C68D" w:rsidR="0009344A" w:rsidRPr="00E657C9" w:rsidRDefault="00E657C9" w:rsidP="00C13DB6">
      <w:pPr>
        <w:pStyle w:val="Nadpis2"/>
        <w:rPr>
          <w:lang w:val="de-DE"/>
        </w:rPr>
      </w:pPr>
      <w:bookmarkStart w:id="2" w:name="_Toc75876622"/>
      <w:r w:rsidRPr="00E657C9">
        <w:rPr>
          <w:lang w:val="de-DE"/>
        </w:rPr>
        <w:t>Das Vorwort</w:t>
      </w:r>
      <w:bookmarkEnd w:id="2"/>
    </w:p>
    <w:p w14:paraId="4A318616" w14:textId="77777777" w:rsidR="0009344A" w:rsidRPr="00E657C9" w:rsidRDefault="0009344A" w:rsidP="00733422">
      <w:pPr>
        <w:spacing w:after="120" w:line="240" w:lineRule="auto"/>
        <w:rPr>
          <w:rFonts w:ascii="Book Antiqua" w:hAnsi="Book Antiqua"/>
          <w:lang w:val="de-DE"/>
        </w:rPr>
      </w:pPr>
    </w:p>
    <w:p w14:paraId="505C9041" w14:textId="0E5736FC" w:rsidR="0025716E" w:rsidRPr="00E657C9" w:rsidRDefault="00E657C9" w:rsidP="0025716E">
      <w:pPr>
        <w:spacing w:after="120" w:line="240" w:lineRule="auto"/>
        <w:jc w:val="both"/>
        <w:rPr>
          <w:rFonts w:ascii="Book Antiqua" w:hAnsi="Book Antiqua"/>
          <w:lang w:val="de-DE"/>
        </w:rPr>
      </w:pPr>
      <w:r>
        <w:rPr>
          <w:rFonts w:ascii="Book Antiqua" w:hAnsi="Book Antiqua"/>
          <w:lang w:val="de-DE"/>
        </w:rPr>
        <w:t>Geehrte Freunde</w:t>
      </w:r>
      <w:r w:rsidR="0025716E" w:rsidRPr="00E657C9">
        <w:rPr>
          <w:rFonts w:ascii="Book Antiqua" w:hAnsi="Book Antiqua"/>
          <w:lang w:val="de-DE"/>
        </w:rPr>
        <w:t>,</w:t>
      </w:r>
    </w:p>
    <w:p w14:paraId="59B86297" w14:textId="20C0FA9A" w:rsidR="0025716E" w:rsidRPr="00E657C9" w:rsidRDefault="00E657C9" w:rsidP="0025716E">
      <w:pPr>
        <w:spacing w:after="120" w:line="240" w:lineRule="auto"/>
        <w:jc w:val="both"/>
        <w:rPr>
          <w:rFonts w:ascii="Book Antiqua" w:hAnsi="Book Antiqua"/>
          <w:lang w:val="de-DE"/>
        </w:rPr>
      </w:pPr>
      <w:r>
        <w:rPr>
          <w:rFonts w:ascii="Book Antiqua" w:hAnsi="Book Antiqua"/>
          <w:lang w:val="de-DE"/>
        </w:rPr>
        <w:t>bereits zehn Jahre</w:t>
      </w:r>
      <w:r w:rsidR="00E44ACC">
        <w:rPr>
          <w:rFonts w:ascii="Book Antiqua" w:hAnsi="Book Antiqua"/>
          <w:lang w:val="de-DE"/>
        </w:rPr>
        <w:t xml:space="preserve"> ist unsere gemeinnützige Gesellschaft tätig. Unsere Arbeit </w:t>
      </w:r>
      <w:r w:rsidR="00D46784">
        <w:rPr>
          <w:rFonts w:ascii="Book Antiqua" w:hAnsi="Book Antiqua"/>
          <w:lang w:val="de-DE"/>
        </w:rPr>
        <w:t xml:space="preserve">wird von dem  </w:t>
      </w:r>
      <w:r w:rsidR="00E44ACC">
        <w:rPr>
          <w:rFonts w:ascii="Book Antiqua" w:hAnsi="Book Antiqua"/>
          <w:lang w:val="de-DE"/>
        </w:rPr>
        <w:t xml:space="preserve">Gründer – </w:t>
      </w:r>
      <w:r w:rsidR="00D46784">
        <w:rPr>
          <w:rFonts w:ascii="Book Antiqua" w:hAnsi="Book Antiqua"/>
          <w:lang w:val="de-DE"/>
        </w:rPr>
        <w:t xml:space="preserve">dem </w:t>
      </w:r>
      <w:r w:rsidR="00E44ACC">
        <w:rPr>
          <w:rFonts w:ascii="Book Antiqua" w:hAnsi="Book Antiqua"/>
          <w:lang w:val="de-DE"/>
        </w:rPr>
        <w:t>Freiwillige</w:t>
      </w:r>
      <w:r w:rsidR="00D46784">
        <w:rPr>
          <w:rFonts w:ascii="Book Antiqua" w:hAnsi="Book Antiqua"/>
          <w:lang w:val="de-DE"/>
        </w:rPr>
        <w:t>n</w:t>
      </w:r>
      <w:r w:rsidR="00E44ACC">
        <w:rPr>
          <w:rFonts w:ascii="Book Antiqua" w:hAnsi="Book Antiqua"/>
          <w:lang w:val="de-DE"/>
        </w:rPr>
        <w:t xml:space="preserve"> Bund der Gemeinden </w:t>
      </w:r>
      <w:proofErr w:type="spellStart"/>
      <w:r w:rsidR="00E44ACC">
        <w:rPr>
          <w:rFonts w:ascii="Book Antiqua" w:hAnsi="Book Antiqua"/>
          <w:lang w:val="de-DE"/>
        </w:rPr>
        <w:t>Mariánskolázeňsko</w:t>
      </w:r>
      <w:proofErr w:type="spellEnd"/>
      <w:r w:rsidR="00E44ACC">
        <w:rPr>
          <w:rFonts w:ascii="Book Antiqua" w:hAnsi="Book Antiqua"/>
          <w:lang w:val="de-DE"/>
        </w:rPr>
        <w:t>, welcher uns das sehr wichtige technische Umfeld gewährleistet</w:t>
      </w:r>
      <w:r w:rsidR="00D46784">
        <w:rPr>
          <w:rFonts w:ascii="Book Antiqua" w:hAnsi="Book Antiqua"/>
          <w:lang w:val="de-DE"/>
        </w:rPr>
        <w:t>, unterstützt.</w:t>
      </w:r>
    </w:p>
    <w:p w14:paraId="2E1E6344" w14:textId="049D884A" w:rsidR="0025716E" w:rsidRPr="00E657C9" w:rsidRDefault="00E44ACC" w:rsidP="0025716E">
      <w:pPr>
        <w:spacing w:after="120" w:line="240" w:lineRule="auto"/>
        <w:jc w:val="both"/>
        <w:rPr>
          <w:rFonts w:ascii="Book Antiqua" w:hAnsi="Book Antiqua"/>
          <w:lang w:val="de-DE"/>
        </w:rPr>
      </w:pPr>
      <w:r>
        <w:rPr>
          <w:rFonts w:ascii="Book Antiqua" w:hAnsi="Book Antiqua"/>
          <w:lang w:val="de-DE"/>
        </w:rPr>
        <w:t>So wie im Vorjahr ist es uns gelungen</w:t>
      </w:r>
      <w:r w:rsidR="00085F6D">
        <w:rPr>
          <w:rFonts w:ascii="Book Antiqua" w:hAnsi="Book Antiqua"/>
          <w:lang w:val="de-DE"/>
        </w:rPr>
        <w:t xml:space="preserve"> Projekte zu realisieren, welche vor allem auf die gemeinschaftliche Tätigkeit und auf administrative Unterstützung der Schulen orientiert waren. </w:t>
      </w:r>
      <w:r w:rsidR="0025716E" w:rsidRPr="00E657C9">
        <w:rPr>
          <w:rFonts w:ascii="Book Antiqua" w:hAnsi="Book Antiqua"/>
          <w:lang w:val="de-DE"/>
        </w:rPr>
        <w:t xml:space="preserve">  </w:t>
      </w:r>
    </w:p>
    <w:p w14:paraId="5EDE5E63" w14:textId="2831E851" w:rsidR="0025716E" w:rsidRPr="00E657C9" w:rsidRDefault="00085F6D" w:rsidP="0025716E">
      <w:pPr>
        <w:spacing w:after="120" w:line="240" w:lineRule="auto"/>
        <w:jc w:val="both"/>
        <w:rPr>
          <w:rFonts w:ascii="Book Antiqua" w:hAnsi="Book Antiqua"/>
          <w:lang w:val="de-DE"/>
        </w:rPr>
      </w:pPr>
      <w:r>
        <w:rPr>
          <w:rFonts w:ascii="Book Antiqua" w:hAnsi="Book Antiqua"/>
          <w:lang w:val="de-DE"/>
        </w:rPr>
        <w:t>Das Jahr</w:t>
      </w:r>
      <w:r w:rsidR="0025716E" w:rsidRPr="00E657C9">
        <w:rPr>
          <w:rFonts w:ascii="Book Antiqua" w:hAnsi="Book Antiqua"/>
          <w:lang w:val="de-DE"/>
        </w:rPr>
        <w:t xml:space="preserve"> 2020 </w:t>
      </w:r>
      <w:r>
        <w:rPr>
          <w:rFonts w:ascii="Book Antiqua" w:hAnsi="Book Antiqua"/>
          <w:lang w:val="de-DE"/>
        </w:rPr>
        <w:t xml:space="preserve">war ein Jahr </w:t>
      </w:r>
      <w:r w:rsidR="00D46784">
        <w:rPr>
          <w:rFonts w:ascii="Book Antiqua" w:hAnsi="Book Antiqua"/>
          <w:lang w:val="de-DE"/>
        </w:rPr>
        <w:t>der</w:t>
      </w:r>
      <w:r>
        <w:rPr>
          <w:rFonts w:ascii="Book Antiqua" w:hAnsi="Book Antiqua"/>
          <w:lang w:val="de-DE"/>
        </w:rPr>
        <w:t xml:space="preserve"> bedeutenden Änderungen. </w:t>
      </w:r>
      <w:r w:rsidR="0025716E" w:rsidRPr="00E657C9">
        <w:rPr>
          <w:rFonts w:ascii="Book Antiqua" w:hAnsi="Book Antiqua"/>
          <w:lang w:val="de-DE"/>
        </w:rPr>
        <w:t xml:space="preserve"> </w:t>
      </w:r>
    </w:p>
    <w:p w14:paraId="5ED305A9" w14:textId="5F7367A5" w:rsidR="0025716E" w:rsidRPr="00E657C9" w:rsidRDefault="00D46784" w:rsidP="0025716E">
      <w:pPr>
        <w:spacing w:after="120" w:line="240" w:lineRule="auto"/>
        <w:jc w:val="both"/>
        <w:rPr>
          <w:rFonts w:ascii="Book Antiqua" w:hAnsi="Book Antiqua"/>
          <w:lang w:val="de-DE"/>
        </w:rPr>
      </w:pPr>
      <w:r w:rsidRPr="00D46784">
        <w:rPr>
          <w:rFonts w:ascii="Book Antiqua" w:hAnsi="Book Antiqua"/>
          <w:lang w:val="de-DE"/>
        </w:rPr>
        <w:t>Die</w:t>
      </w:r>
      <w:r>
        <w:rPr>
          <w:rFonts w:ascii="Book Antiqua" w:hAnsi="Book Antiqua"/>
          <w:b/>
          <w:bCs/>
          <w:lang w:val="de-DE"/>
        </w:rPr>
        <w:t xml:space="preserve"> </w:t>
      </w:r>
      <w:r w:rsidR="0025716E" w:rsidRPr="00E657C9">
        <w:rPr>
          <w:rFonts w:ascii="Book Antiqua" w:hAnsi="Book Antiqua"/>
          <w:b/>
          <w:bCs/>
          <w:lang w:val="de-DE"/>
        </w:rPr>
        <w:t>Pandemie</w:t>
      </w:r>
      <w:r w:rsidR="0025716E" w:rsidRPr="00E657C9">
        <w:rPr>
          <w:rFonts w:ascii="Book Antiqua" w:hAnsi="Book Antiqua"/>
          <w:lang w:val="de-DE"/>
        </w:rPr>
        <w:t> </w:t>
      </w:r>
      <w:r w:rsidR="00085F6D">
        <w:rPr>
          <w:rFonts w:ascii="Book Antiqua" w:hAnsi="Book Antiqua"/>
          <w:lang w:val="de-DE"/>
        </w:rPr>
        <w:t xml:space="preserve">des Corona-Virus hat </w:t>
      </w:r>
      <w:r w:rsidR="00085F6D" w:rsidRPr="00085F6D">
        <w:rPr>
          <w:rFonts w:ascii="Book Antiqua" w:hAnsi="Book Antiqua"/>
          <w:b/>
          <w:bCs/>
          <w:lang w:val="de-DE"/>
        </w:rPr>
        <w:t xml:space="preserve">unser Leben </w:t>
      </w:r>
      <w:r>
        <w:rPr>
          <w:rFonts w:ascii="Book Antiqua" w:hAnsi="Book Antiqua"/>
          <w:b/>
          <w:bCs/>
          <w:lang w:val="de-DE"/>
        </w:rPr>
        <w:t>bedeutend b</w:t>
      </w:r>
      <w:r w:rsidR="00085F6D" w:rsidRPr="00085F6D">
        <w:rPr>
          <w:rFonts w:ascii="Book Antiqua" w:hAnsi="Book Antiqua"/>
          <w:b/>
          <w:bCs/>
          <w:lang w:val="de-DE"/>
        </w:rPr>
        <w:t>etroffen</w:t>
      </w:r>
      <w:r w:rsidR="00085F6D">
        <w:rPr>
          <w:rFonts w:ascii="Book Antiqua" w:hAnsi="Book Antiqua"/>
          <w:lang w:val="de-DE"/>
        </w:rPr>
        <w:t>. Und das nicht</w:t>
      </w:r>
      <w:r w:rsidR="00E31769">
        <w:rPr>
          <w:rFonts w:ascii="Book Antiqua" w:hAnsi="Book Antiqua"/>
          <w:lang w:val="de-DE"/>
        </w:rPr>
        <w:t xml:space="preserve"> nur</w:t>
      </w:r>
      <w:r w:rsidR="00085F6D">
        <w:rPr>
          <w:rFonts w:ascii="Book Antiqua" w:hAnsi="Book Antiqua"/>
          <w:lang w:val="de-DE"/>
        </w:rPr>
        <w:t xml:space="preserve"> unser persönliches Leben, sondern auch das Arbeitsleben. </w:t>
      </w:r>
      <w:r w:rsidR="0088462E">
        <w:rPr>
          <w:rFonts w:ascii="Book Antiqua" w:hAnsi="Book Antiqua"/>
          <w:lang w:val="de-DE"/>
        </w:rPr>
        <w:t xml:space="preserve">Das heißt, </w:t>
      </w:r>
      <w:r w:rsidR="00E31769">
        <w:rPr>
          <w:rFonts w:ascii="Book Antiqua" w:hAnsi="Book Antiqua"/>
          <w:lang w:val="de-DE"/>
        </w:rPr>
        <w:t>die Pandemie</w:t>
      </w:r>
      <w:r w:rsidR="0088462E">
        <w:rPr>
          <w:rFonts w:ascii="Book Antiqua" w:hAnsi="Book Antiqua"/>
          <w:lang w:val="de-DE"/>
        </w:rPr>
        <w:t xml:space="preserve"> hatte Auswirkungen auch in der Tätigkeit der Gemeinden, der Städte und der Vereine. Infolge der Corona-Virus-Pandemie wurden wir gezwungen geplante gemeinschaftliche Aktivitäten abzusagen (D</w:t>
      </w:r>
      <w:r w:rsidR="00622351">
        <w:rPr>
          <w:rFonts w:ascii="Book Antiqua" w:hAnsi="Book Antiqua"/>
          <w:lang w:val="de-DE"/>
        </w:rPr>
        <w:t>ie</w:t>
      </w:r>
      <w:r w:rsidR="0088462E">
        <w:rPr>
          <w:rFonts w:ascii="Book Antiqua" w:hAnsi="Book Antiqua"/>
          <w:lang w:val="de-DE"/>
        </w:rPr>
        <w:t xml:space="preserve"> Wander</w:t>
      </w:r>
      <w:r w:rsidR="00622351">
        <w:rPr>
          <w:rFonts w:ascii="Book Antiqua" w:hAnsi="Book Antiqua"/>
          <w:lang w:val="de-DE"/>
        </w:rPr>
        <w:t>u</w:t>
      </w:r>
      <w:r w:rsidR="0088462E">
        <w:rPr>
          <w:rFonts w:ascii="Book Antiqua" w:hAnsi="Book Antiqua"/>
          <w:lang w:val="de-DE"/>
        </w:rPr>
        <w:t>n</w:t>
      </w:r>
      <w:r w:rsidR="00622351">
        <w:rPr>
          <w:rFonts w:ascii="Book Antiqua" w:hAnsi="Book Antiqua"/>
          <w:lang w:val="de-DE"/>
        </w:rPr>
        <w:t>g zum</w:t>
      </w:r>
      <w:r w:rsidR="0088462E">
        <w:rPr>
          <w:rFonts w:ascii="Book Antiqua" w:hAnsi="Book Antiqua"/>
          <w:lang w:val="de-DE"/>
        </w:rPr>
        <w:t xml:space="preserve"> Ei,</w:t>
      </w:r>
      <w:r w:rsidR="00622351">
        <w:rPr>
          <w:rFonts w:ascii="Book Antiqua" w:hAnsi="Book Antiqua"/>
          <w:lang w:val="de-DE"/>
        </w:rPr>
        <w:t xml:space="preserve"> Völkerballturnier)</w:t>
      </w:r>
      <w:r w:rsidR="0025716E" w:rsidRPr="00E657C9">
        <w:rPr>
          <w:rFonts w:ascii="Book Antiqua" w:hAnsi="Book Antiqua"/>
          <w:lang w:val="de-DE"/>
        </w:rPr>
        <w:t>.</w:t>
      </w:r>
      <w:r w:rsidR="00622351">
        <w:rPr>
          <w:rFonts w:ascii="Book Antiqua" w:hAnsi="Book Antiqua"/>
          <w:lang w:val="de-DE"/>
        </w:rPr>
        <w:t xml:space="preserve"> </w:t>
      </w:r>
      <w:r w:rsidR="00622351" w:rsidRPr="00622351">
        <w:rPr>
          <w:rFonts w:ascii="Book Antiqua" w:hAnsi="Book Antiqua"/>
          <w:lang w:val="de-DE"/>
        </w:rPr>
        <w:t xml:space="preserve">Unsere </w:t>
      </w:r>
      <w:r w:rsidR="00622351">
        <w:rPr>
          <w:rFonts w:ascii="Book Antiqua" w:hAnsi="Book Antiqua"/>
          <w:lang w:val="de-DE"/>
        </w:rPr>
        <w:t xml:space="preserve">Bemühung ist in den nächsten Jahren an die vorgängigen Jahrgänge anzuknüpfen. Wir hoffen, dass sich die Situation </w:t>
      </w:r>
      <w:r w:rsidR="00B468F6">
        <w:rPr>
          <w:rFonts w:ascii="Book Antiqua" w:hAnsi="Book Antiqua"/>
          <w:lang w:val="de-DE"/>
        </w:rPr>
        <w:t xml:space="preserve">beruhigt und das Leben wieder </w:t>
      </w:r>
      <w:r w:rsidR="00E31769">
        <w:rPr>
          <w:rFonts w:ascii="Book Antiqua" w:hAnsi="Book Antiqua"/>
          <w:lang w:val="de-DE"/>
        </w:rPr>
        <w:t>in</w:t>
      </w:r>
      <w:r w:rsidR="00B468F6">
        <w:rPr>
          <w:rFonts w:ascii="Book Antiqua" w:hAnsi="Book Antiqua"/>
          <w:lang w:val="de-DE"/>
        </w:rPr>
        <w:t xml:space="preserve"> gewöhnliche</w:t>
      </w:r>
      <w:r w:rsidR="00E31769">
        <w:rPr>
          <w:rFonts w:ascii="Book Antiqua" w:hAnsi="Book Antiqua"/>
          <w:lang w:val="de-DE"/>
        </w:rPr>
        <w:t>n</w:t>
      </w:r>
      <w:r w:rsidR="00B468F6">
        <w:rPr>
          <w:rFonts w:ascii="Book Antiqua" w:hAnsi="Book Antiqua"/>
          <w:lang w:val="de-DE"/>
        </w:rPr>
        <w:t xml:space="preserve"> </w:t>
      </w:r>
      <w:r w:rsidR="00E31769">
        <w:rPr>
          <w:rFonts w:ascii="Book Antiqua" w:hAnsi="Book Antiqua"/>
          <w:lang w:val="de-DE"/>
        </w:rPr>
        <w:t>Spuren</w:t>
      </w:r>
      <w:r w:rsidR="00B468F6">
        <w:rPr>
          <w:rFonts w:ascii="Book Antiqua" w:hAnsi="Book Antiqua"/>
          <w:lang w:val="de-DE"/>
        </w:rPr>
        <w:t xml:space="preserve"> laufen wird. Das erfordert Zeit und Geduld. </w:t>
      </w:r>
      <w:r w:rsidR="00622351">
        <w:rPr>
          <w:rFonts w:ascii="Book Antiqua" w:hAnsi="Book Antiqua"/>
          <w:lang w:val="de-DE"/>
        </w:rPr>
        <w:t xml:space="preserve"> </w:t>
      </w:r>
      <w:r w:rsidR="0025716E" w:rsidRPr="00622351">
        <w:rPr>
          <w:rFonts w:ascii="Book Antiqua" w:hAnsi="Book Antiqua"/>
          <w:lang w:val="de-DE"/>
        </w:rPr>
        <w:t xml:space="preserve"> </w:t>
      </w:r>
      <w:r w:rsidR="00B468F6">
        <w:rPr>
          <w:rFonts w:ascii="Book Antiqua" w:hAnsi="Book Antiqua"/>
          <w:lang w:val="de-DE"/>
        </w:rPr>
        <w:t xml:space="preserve"> </w:t>
      </w:r>
    </w:p>
    <w:p w14:paraId="608D1C0E" w14:textId="2A43C5AE" w:rsidR="0025716E" w:rsidRPr="00E657C9" w:rsidRDefault="0025716E" w:rsidP="0025716E">
      <w:pPr>
        <w:spacing w:after="120" w:line="240" w:lineRule="auto"/>
        <w:jc w:val="both"/>
        <w:rPr>
          <w:rFonts w:ascii="Book Antiqua" w:hAnsi="Book Antiqua"/>
          <w:lang w:val="de-DE"/>
        </w:rPr>
      </w:pPr>
      <w:r w:rsidRPr="00E657C9">
        <w:rPr>
          <w:rFonts w:ascii="Book Antiqua" w:hAnsi="Book Antiqua"/>
          <w:lang w:val="de-DE"/>
        </w:rPr>
        <w:t>D</w:t>
      </w:r>
      <w:r w:rsidR="00520C1D">
        <w:rPr>
          <w:rFonts w:ascii="Book Antiqua" w:hAnsi="Book Antiqua"/>
          <w:lang w:val="de-DE"/>
        </w:rPr>
        <w:t>ank der engeren Zusammenarbeit mit den Sub</w:t>
      </w:r>
      <w:r w:rsidR="00E31769">
        <w:rPr>
          <w:rFonts w:ascii="Book Antiqua" w:hAnsi="Book Antiqua"/>
          <w:lang w:val="de-DE"/>
        </w:rPr>
        <w:t>j</w:t>
      </w:r>
      <w:r w:rsidR="00520C1D">
        <w:rPr>
          <w:rFonts w:ascii="Book Antiqua" w:hAnsi="Book Antiqua"/>
          <w:lang w:val="de-DE"/>
        </w:rPr>
        <w:t>ekten, welche auf dem Gebiet und außerhalb des Gebietes der Region wirken, und vor allem auch mit den Anwohnern können wir weitere Entwicklung unsere</w:t>
      </w:r>
      <w:r w:rsidR="00F54539">
        <w:rPr>
          <w:rFonts w:ascii="Book Antiqua" w:hAnsi="Book Antiqua"/>
          <w:lang w:val="de-DE"/>
        </w:rPr>
        <w:t xml:space="preserve">r Tätigkeit fortsetzen. </w:t>
      </w:r>
      <w:r w:rsidR="00520C1D">
        <w:rPr>
          <w:rFonts w:ascii="Book Antiqua" w:hAnsi="Book Antiqua"/>
          <w:lang w:val="de-DE"/>
        </w:rPr>
        <w:t xml:space="preserve"> </w:t>
      </w:r>
      <w:r w:rsidR="00F54539">
        <w:rPr>
          <w:rFonts w:ascii="Book Antiqua" w:hAnsi="Book Antiqua"/>
          <w:lang w:val="de-DE"/>
        </w:rPr>
        <w:t xml:space="preserve"> </w:t>
      </w:r>
    </w:p>
    <w:p w14:paraId="207A2200" w14:textId="77777777" w:rsidR="0025716E" w:rsidRPr="00E657C9" w:rsidRDefault="0025716E" w:rsidP="0025716E">
      <w:pPr>
        <w:spacing w:after="120" w:line="240" w:lineRule="auto"/>
        <w:jc w:val="both"/>
        <w:rPr>
          <w:rFonts w:ascii="Book Antiqua" w:hAnsi="Book Antiqua"/>
          <w:lang w:val="de-DE"/>
        </w:rPr>
      </w:pPr>
    </w:p>
    <w:p w14:paraId="08771679" w14:textId="0CB4B011" w:rsidR="0025716E" w:rsidRPr="00E657C9" w:rsidRDefault="0025716E" w:rsidP="0025716E">
      <w:pPr>
        <w:spacing w:after="120" w:line="240" w:lineRule="auto"/>
        <w:jc w:val="both"/>
        <w:rPr>
          <w:rFonts w:ascii="Book Antiqua" w:hAnsi="Book Antiqua"/>
          <w:lang w:val="de-DE"/>
        </w:rPr>
      </w:pPr>
      <w:r w:rsidRPr="00E657C9">
        <w:rPr>
          <w:rFonts w:ascii="Book Antiqua" w:hAnsi="Book Antiqua"/>
          <w:lang w:val="de-DE"/>
        </w:rPr>
        <w:t xml:space="preserve">Eva </w:t>
      </w:r>
      <w:proofErr w:type="spellStart"/>
      <w:r w:rsidRPr="00E657C9">
        <w:rPr>
          <w:rFonts w:ascii="Book Antiqua" w:hAnsi="Book Antiqua"/>
          <w:lang w:val="de-DE"/>
        </w:rPr>
        <w:t>Procházková</w:t>
      </w:r>
      <w:proofErr w:type="spellEnd"/>
      <w:r w:rsidRPr="00E657C9">
        <w:rPr>
          <w:rFonts w:ascii="Book Antiqua" w:hAnsi="Book Antiqua"/>
          <w:lang w:val="de-DE"/>
        </w:rPr>
        <w:t xml:space="preserve">, </w:t>
      </w:r>
      <w:r w:rsidR="00F54539">
        <w:rPr>
          <w:rFonts w:ascii="Book Antiqua" w:hAnsi="Book Antiqua"/>
          <w:lang w:val="de-DE"/>
        </w:rPr>
        <w:t>Vorsitzende des Verwaltungsrates</w:t>
      </w:r>
    </w:p>
    <w:p w14:paraId="5BA5C379" w14:textId="6770858B" w:rsidR="0025716E" w:rsidRPr="00E657C9" w:rsidRDefault="00F54539" w:rsidP="0025716E">
      <w:pPr>
        <w:spacing w:after="120" w:line="240" w:lineRule="auto"/>
        <w:jc w:val="both"/>
        <w:rPr>
          <w:rFonts w:ascii="Book Antiqua" w:hAnsi="Book Antiqua"/>
          <w:lang w:val="de-DE"/>
        </w:rPr>
      </w:pPr>
      <w:r>
        <w:rPr>
          <w:rFonts w:ascii="Book Antiqua" w:hAnsi="Book Antiqua"/>
          <w:lang w:val="de-DE"/>
        </w:rPr>
        <w:t>Mai</w:t>
      </w:r>
      <w:r w:rsidR="0025716E" w:rsidRPr="00E657C9">
        <w:rPr>
          <w:rFonts w:ascii="Book Antiqua" w:hAnsi="Book Antiqua"/>
          <w:lang w:val="de-DE"/>
        </w:rPr>
        <w:t xml:space="preserve"> 2021</w:t>
      </w:r>
    </w:p>
    <w:p w14:paraId="3E18021B" w14:textId="77777777" w:rsidR="0050283D" w:rsidRPr="00E657C9" w:rsidRDefault="0050283D" w:rsidP="00C47320">
      <w:pPr>
        <w:spacing w:after="120" w:line="240" w:lineRule="auto"/>
        <w:rPr>
          <w:rFonts w:ascii="Book Antiqua" w:hAnsi="Book Antiqua"/>
          <w:sz w:val="20"/>
          <w:szCs w:val="20"/>
          <w:lang w:val="de-DE"/>
        </w:rPr>
      </w:pPr>
    </w:p>
    <w:p w14:paraId="3A15A904" w14:textId="46996528" w:rsidR="00DC0291" w:rsidRPr="00E657C9" w:rsidRDefault="00F54539" w:rsidP="00C122BB">
      <w:pPr>
        <w:pStyle w:val="Nadpis1"/>
        <w:rPr>
          <w:lang w:val="de-DE"/>
        </w:rPr>
      </w:pPr>
      <w:bookmarkStart w:id="3" w:name="_Toc75876623"/>
      <w:r>
        <w:rPr>
          <w:lang w:val="de-DE"/>
        </w:rPr>
        <w:t>Grundinformationen</w:t>
      </w:r>
      <w:bookmarkEnd w:id="3"/>
    </w:p>
    <w:tbl>
      <w:tblPr>
        <w:tblW w:w="0" w:type="auto"/>
        <w:tblLook w:val="04A0" w:firstRow="1" w:lastRow="0" w:firstColumn="1" w:lastColumn="0" w:noHBand="0" w:noVBand="1"/>
      </w:tblPr>
      <w:tblGrid>
        <w:gridCol w:w="2537"/>
        <w:gridCol w:w="6751"/>
      </w:tblGrid>
      <w:tr w:rsidR="00F54539" w:rsidRPr="004435E1" w14:paraId="2FF39D40" w14:textId="77777777" w:rsidTr="00F54539">
        <w:tc>
          <w:tcPr>
            <w:tcW w:w="2376" w:type="dxa"/>
          </w:tcPr>
          <w:p w14:paraId="16E98222" w14:textId="77777777" w:rsidR="00F54539" w:rsidRPr="00F54539" w:rsidRDefault="00F54539" w:rsidP="0009372C">
            <w:pPr>
              <w:spacing w:after="0" w:line="240" w:lineRule="auto"/>
              <w:jc w:val="right"/>
              <w:rPr>
                <w:rFonts w:ascii="Book Antiqua" w:hAnsi="Book Antiqua"/>
                <w:lang w:val="de-DE"/>
              </w:rPr>
            </w:pPr>
            <w:r w:rsidRPr="00F54539">
              <w:rPr>
                <w:rFonts w:ascii="Book Antiqua" w:hAnsi="Book Antiqua"/>
                <w:lang w:val="de-DE"/>
              </w:rPr>
              <w:t>Name der Organisation:</w:t>
            </w:r>
          </w:p>
        </w:tc>
        <w:tc>
          <w:tcPr>
            <w:tcW w:w="6836" w:type="dxa"/>
          </w:tcPr>
          <w:p w14:paraId="1732235A" w14:textId="77777777" w:rsidR="00F54539" w:rsidRPr="00F54539" w:rsidRDefault="00F54539" w:rsidP="0009372C">
            <w:pPr>
              <w:spacing w:after="0" w:line="240" w:lineRule="auto"/>
              <w:rPr>
                <w:rFonts w:ascii="Book Antiqua" w:hAnsi="Book Antiqua"/>
                <w:lang w:val="de-DE"/>
              </w:rPr>
            </w:pPr>
          </w:p>
          <w:p w14:paraId="7982F4BB" w14:textId="77777777" w:rsidR="00F54539" w:rsidRPr="00F54539" w:rsidRDefault="00F54539" w:rsidP="0009372C">
            <w:pPr>
              <w:spacing w:after="0" w:line="240" w:lineRule="auto"/>
              <w:rPr>
                <w:rFonts w:ascii="Book Antiqua" w:hAnsi="Book Antiqua"/>
                <w:lang w:val="de-DE"/>
              </w:rPr>
            </w:pPr>
            <w:proofErr w:type="spellStart"/>
            <w:r w:rsidRPr="00F54539">
              <w:rPr>
                <w:rFonts w:ascii="Book Antiqua" w:hAnsi="Book Antiqua"/>
                <w:lang w:val="de-DE"/>
              </w:rPr>
              <w:t>Mariánskolázeňsko</w:t>
            </w:r>
            <w:proofErr w:type="spellEnd"/>
            <w:r w:rsidRPr="00F54539">
              <w:rPr>
                <w:rFonts w:ascii="Book Antiqua" w:hAnsi="Book Antiqua"/>
                <w:lang w:val="de-DE"/>
              </w:rPr>
              <w:t xml:space="preserve">, </w:t>
            </w:r>
            <w:proofErr w:type="spellStart"/>
            <w:r w:rsidRPr="00F54539">
              <w:rPr>
                <w:rFonts w:ascii="Book Antiqua" w:hAnsi="Book Antiqua"/>
                <w:lang w:val="de-DE"/>
              </w:rPr>
              <w:t>o.p.s</w:t>
            </w:r>
            <w:proofErr w:type="spellEnd"/>
            <w:r w:rsidRPr="00F54539">
              <w:rPr>
                <w:rFonts w:ascii="Book Antiqua" w:hAnsi="Book Antiqua"/>
                <w:lang w:val="de-DE"/>
              </w:rPr>
              <w:t xml:space="preserve">. </w:t>
            </w:r>
          </w:p>
        </w:tc>
      </w:tr>
      <w:tr w:rsidR="00F54539" w:rsidRPr="004435E1" w14:paraId="38B46D4D" w14:textId="77777777" w:rsidTr="00F54539">
        <w:tc>
          <w:tcPr>
            <w:tcW w:w="2376" w:type="dxa"/>
          </w:tcPr>
          <w:p w14:paraId="2FE468B5" w14:textId="77777777" w:rsidR="00F54539" w:rsidRPr="00F54539" w:rsidRDefault="00F54539" w:rsidP="0009372C">
            <w:pPr>
              <w:spacing w:after="0" w:line="240" w:lineRule="auto"/>
              <w:jc w:val="right"/>
              <w:rPr>
                <w:rFonts w:ascii="Book Antiqua" w:hAnsi="Book Antiqua"/>
                <w:lang w:val="de-DE"/>
              </w:rPr>
            </w:pPr>
            <w:r w:rsidRPr="00F54539">
              <w:rPr>
                <w:rFonts w:ascii="Book Antiqua" w:hAnsi="Book Antiqua"/>
                <w:lang w:val="de-DE"/>
              </w:rPr>
              <w:t>Rechtsform:</w:t>
            </w:r>
          </w:p>
        </w:tc>
        <w:tc>
          <w:tcPr>
            <w:tcW w:w="6836" w:type="dxa"/>
          </w:tcPr>
          <w:p w14:paraId="6891B407" w14:textId="77777777" w:rsidR="00F54539" w:rsidRPr="00F54539" w:rsidRDefault="00F54539" w:rsidP="0009372C">
            <w:pPr>
              <w:spacing w:after="0" w:line="240" w:lineRule="auto"/>
              <w:rPr>
                <w:rFonts w:ascii="Book Antiqua" w:hAnsi="Book Antiqua"/>
                <w:lang w:val="de-DE"/>
              </w:rPr>
            </w:pPr>
            <w:r w:rsidRPr="00F54539">
              <w:rPr>
                <w:rFonts w:ascii="Book Antiqua" w:hAnsi="Book Antiqua"/>
                <w:lang w:val="de-DE"/>
              </w:rPr>
              <w:t>Gemeinnützige Gesellschaft</w:t>
            </w:r>
          </w:p>
        </w:tc>
      </w:tr>
      <w:tr w:rsidR="00F54539" w:rsidRPr="004435E1" w14:paraId="337F3E14" w14:textId="77777777" w:rsidTr="00F54539">
        <w:tc>
          <w:tcPr>
            <w:tcW w:w="2376" w:type="dxa"/>
          </w:tcPr>
          <w:p w14:paraId="7CD1E701" w14:textId="77777777" w:rsidR="00F54539" w:rsidRPr="00F54539" w:rsidRDefault="00F54539" w:rsidP="0009372C">
            <w:pPr>
              <w:spacing w:after="0" w:line="240" w:lineRule="auto"/>
              <w:jc w:val="right"/>
              <w:rPr>
                <w:rFonts w:ascii="Book Antiqua" w:hAnsi="Book Antiqua"/>
                <w:lang w:val="de-DE"/>
              </w:rPr>
            </w:pPr>
            <w:r w:rsidRPr="00F54539">
              <w:rPr>
                <w:rFonts w:ascii="Book Antiqua" w:hAnsi="Book Antiqua"/>
                <w:lang w:val="de-DE"/>
              </w:rPr>
              <w:t>Identifikationsnummer:</w:t>
            </w:r>
          </w:p>
        </w:tc>
        <w:tc>
          <w:tcPr>
            <w:tcW w:w="6836" w:type="dxa"/>
          </w:tcPr>
          <w:p w14:paraId="1B980EDF" w14:textId="77777777" w:rsidR="00F54539" w:rsidRPr="00F54539" w:rsidRDefault="00F54539" w:rsidP="0009372C">
            <w:pPr>
              <w:spacing w:after="0" w:line="240" w:lineRule="auto"/>
              <w:rPr>
                <w:rFonts w:ascii="Book Antiqua" w:hAnsi="Book Antiqua"/>
                <w:lang w:val="de-DE"/>
              </w:rPr>
            </w:pPr>
            <w:r w:rsidRPr="00F54539">
              <w:rPr>
                <w:rFonts w:ascii="Book Antiqua" w:hAnsi="Book Antiqua"/>
                <w:lang w:val="de-DE"/>
              </w:rPr>
              <w:t>291 14 161</w:t>
            </w:r>
          </w:p>
        </w:tc>
      </w:tr>
      <w:tr w:rsidR="00F54539" w:rsidRPr="004435E1" w14:paraId="7DDA03FE" w14:textId="77777777" w:rsidTr="00F54539">
        <w:tc>
          <w:tcPr>
            <w:tcW w:w="2376" w:type="dxa"/>
          </w:tcPr>
          <w:p w14:paraId="337D6088" w14:textId="77777777" w:rsidR="00F54539" w:rsidRPr="00F54539" w:rsidRDefault="00F54539" w:rsidP="0009372C">
            <w:pPr>
              <w:spacing w:after="0" w:line="240" w:lineRule="auto"/>
              <w:jc w:val="right"/>
              <w:rPr>
                <w:rFonts w:ascii="Book Antiqua" w:hAnsi="Book Antiqua"/>
                <w:lang w:val="de-DE"/>
              </w:rPr>
            </w:pPr>
          </w:p>
        </w:tc>
        <w:tc>
          <w:tcPr>
            <w:tcW w:w="6836" w:type="dxa"/>
          </w:tcPr>
          <w:p w14:paraId="6BECFE05" w14:textId="77777777" w:rsidR="00F54539" w:rsidRPr="00F54539" w:rsidRDefault="00F54539" w:rsidP="0009372C">
            <w:pPr>
              <w:spacing w:after="0" w:line="240" w:lineRule="auto"/>
              <w:rPr>
                <w:rFonts w:ascii="Book Antiqua" w:hAnsi="Book Antiqua"/>
                <w:lang w:val="de-DE"/>
              </w:rPr>
            </w:pPr>
          </w:p>
        </w:tc>
      </w:tr>
      <w:tr w:rsidR="00F54539" w:rsidRPr="004435E1" w14:paraId="7938AC17" w14:textId="77777777" w:rsidTr="00F54539">
        <w:tc>
          <w:tcPr>
            <w:tcW w:w="2376" w:type="dxa"/>
          </w:tcPr>
          <w:p w14:paraId="2FD822FB" w14:textId="77777777" w:rsidR="00F54539" w:rsidRPr="00F54539" w:rsidRDefault="00F54539" w:rsidP="0009372C">
            <w:pPr>
              <w:spacing w:after="0" w:line="240" w:lineRule="auto"/>
              <w:jc w:val="right"/>
              <w:rPr>
                <w:rFonts w:ascii="Book Antiqua" w:hAnsi="Book Antiqua"/>
                <w:lang w:val="de-DE"/>
              </w:rPr>
            </w:pPr>
            <w:r w:rsidRPr="00F54539">
              <w:rPr>
                <w:rFonts w:ascii="Book Antiqua" w:hAnsi="Book Antiqua"/>
                <w:lang w:val="de-DE"/>
              </w:rPr>
              <w:t>Tag der Eintragung:</w:t>
            </w:r>
          </w:p>
        </w:tc>
        <w:tc>
          <w:tcPr>
            <w:tcW w:w="6836" w:type="dxa"/>
          </w:tcPr>
          <w:p w14:paraId="11C2CCD4" w14:textId="77777777" w:rsidR="00F54539" w:rsidRPr="00F54539" w:rsidRDefault="00F54539" w:rsidP="0009372C">
            <w:pPr>
              <w:spacing w:after="0" w:line="240" w:lineRule="auto"/>
              <w:rPr>
                <w:rFonts w:ascii="Book Antiqua" w:hAnsi="Book Antiqua"/>
                <w:lang w:val="de-DE"/>
              </w:rPr>
            </w:pPr>
            <w:r w:rsidRPr="00F54539">
              <w:rPr>
                <w:rFonts w:ascii="Book Antiqua" w:hAnsi="Book Antiqua"/>
                <w:lang w:val="de-DE"/>
              </w:rPr>
              <w:t>9. 3. 2011</w:t>
            </w:r>
          </w:p>
        </w:tc>
      </w:tr>
      <w:tr w:rsidR="00F54539" w:rsidRPr="004435E1" w14:paraId="430E21CE" w14:textId="77777777" w:rsidTr="00F54539">
        <w:tc>
          <w:tcPr>
            <w:tcW w:w="2376" w:type="dxa"/>
          </w:tcPr>
          <w:p w14:paraId="0E2EEEB6" w14:textId="77777777" w:rsidR="00F54539" w:rsidRPr="00F54539" w:rsidRDefault="00F54539" w:rsidP="0009372C">
            <w:pPr>
              <w:spacing w:after="0" w:line="240" w:lineRule="auto"/>
              <w:jc w:val="right"/>
              <w:rPr>
                <w:rFonts w:ascii="Book Antiqua" w:hAnsi="Book Antiqua"/>
                <w:lang w:val="de-DE"/>
              </w:rPr>
            </w:pPr>
            <w:r w:rsidRPr="00F54539">
              <w:rPr>
                <w:rFonts w:ascii="Book Antiqua" w:hAnsi="Book Antiqua"/>
                <w:lang w:val="de-DE"/>
              </w:rPr>
              <w:t>Aktenzeichen:</w:t>
            </w:r>
          </w:p>
        </w:tc>
        <w:tc>
          <w:tcPr>
            <w:tcW w:w="6836" w:type="dxa"/>
          </w:tcPr>
          <w:p w14:paraId="39887570" w14:textId="05036B06" w:rsidR="00F54539" w:rsidRPr="00F54539" w:rsidRDefault="00F54539" w:rsidP="0009372C">
            <w:pPr>
              <w:spacing w:after="0" w:line="240" w:lineRule="auto"/>
              <w:rPr>
                <w:rFonts w:ascii="Book Antiqua" w:hAnsi="Book Antiqua"/>
                <w:lang w:val="de-DE"/>
              </w:rPr>
            </w:pPr>
            <w:r w:rsidRPr="00F54539">
              <w:rPr>
                <w:rFonts w:ascii="Book Antiqua" w:hAnsi="Book Antiqua"/>
                <w:lang w:val="de-DE"/>
              </w:rPr>
              <w:t>O 149</w:t>
            </w:r>
            <w:r w:rsidR="00E31769">
              <w:rPr>
                <w:rFonts w:ascii="Book Antiqua" w:hAnsi="Book Antiqua"/>
                <w:lang w:val="de-DE"/>
              </w:rPr>
              <w:t>,</w:t>
            </w:r>
            <w:r w:rsidRPr="00F54539">
              <w:rPr>
                <w:rFonts w:ascii="Book Antiqua" w:hAnsi="Book Antiqua"/>
                <w:lang w:val="de-DE"/>
              </w:rPr>
              <w:t xml:space="preserve"> geführt beim Kreisgericht Pilsen</w:t>
            </w:r>
          </w:p>
        </w:tc>
      </w:tr>
      <w:tr w:rsidR="00F54539" w:rsidRPr="004435E1" w14:paraId="019F3094" w14:textId="77777777" w:rsidTr="00F54539">
        <w:tc>
          <w:tcPr>
            <w:tcW w:w="2376" w:type="dxa"/>
          </w:tcPr>
          <w:p w14:paraId="1033A6B1" w14:textId="77777777" w:rsidR="00F54539" w:rsidRPr="00F54539" w:rsidRDefault="00F54539" w:rsidP="0009372C">
            <w:pPr>
              <w:spacing w:after="0" w:line="240" w:lineRule="auto"/>
              <w:jc w:val="right"/>
              <w:rPr>
                <w:rFonts w:ascii="Book Antiqua" w:hAnsi="Book Antiqua"/>
                <w:lang w:val="de-DE"/>
              </w:rPr>
            </w:pPr>
          </w:p>
        </w:tc>
        <w:tc>
          <w:tcPr>
            <w:tcW w:w="6836" w:type="dxa"/>
          </w:tcPr>
          <w:p w14:paraId="288E9963" w14:textId="77777777" w:rsidR="00F54539" w:rsidRPr="00F54539" w:rsidRDefault="00F54539" w:rsidP="0009372C">
            <w:pPr>
              <w:spacing w:after="0" w:line="240" w:lineRule="auto"/>
              <w:rPr>
                <w:rFonts w:ascii="Book Antiqua" w:hAnsi="Book Antiqua"/>
                <w:lang w:val="de-DE"/>
              </w:rPr>
            </w:pPr>
          </w:p>
        </w:tc>
      </w:tr>
      <w:tr w:rsidR="00F54539" w:rsidRPr="004435E1" w14:paraId="5CDF0376" w14:textId="77777777" w:rsidTr="00F54539">
        <w:tc>
          <w:tcPr>
            <w:tcW w:w="2376" w:type="dxa"/>
          </w:tcPr>
          <w:p w14:paraId="5317476D" w14:textId="77777777" w:rsidR="00F54539" w:rsidRPr="00F54539" w:rsidRDefault="00F54539" w:rsidP="0009372C">
            <w:pPr>
              <w:spacing w:after="0" w:line="240" w:lineRule="auto"/>
              <w:jc w:val="right"/>
              <w:rPr>
                <w:rFonts w:ascii="Book Antiqua" w:hAnsi="Book Antiqua"/>
                <w:lang w:val="de-DE"/>
              </w:rPr>
            </w:pPr>
            <w:r w:rsidRPr="00F54539">
              <w:rPr>
                <w:rFonts w:ascii="Book Antiqua" w:hAnsi="Book Antiqua"/>
                <w:lang w:val="de-DE"/>
              </w:rPr>
              <w:t>Sitz der Organisation:</w:t>
            </w:r>
          </w:p>
        </w:tc>
        <w:tc>
          <w:tcPr>
            <w:tcW w:w="6836" w:type="dxa"/>
          </w:tcPr>
          <w:p w14:paraId="3F1BFA23" w14:textId="77777777" w:rsidR="00F54539" w:rsidRPr="00F54539" w:rsidRDefault="00F54539" w:rsidP="0009372C">
            <w:pPr>
              <w:spacing w:after="0" w:line="240" w:lineRule="auto"/>
              <w:rPr>
                <w:rFonts w:ascii="Book Antiqua" w:hAnsi="Book Antiqua"/>
                <w:lang w:val="de-DE"/>
              </w:rPr>
            </w:pPr>
            <w:proofErr w:type="spellStart"/>
            <w:r w:rsidRPr="00F54539">
              <w:rPr>
                <w:rFonts w:ascii="Book Antiqua" w:hAnsi="Book Antiqua"/>
                <w:lang w:val="de-DE"/>
              </w:rPr>
              <w:t>Tři</w:t>
            </w:r>
            <w:proofErr w:type="spellEnd"/>
            <w:r w:rsidRPr="00F54539">
              <w:rPr>
                <w:rFonts w:ascii="Book Antiqua" w:hAnsi="Book Antiqua"/>
                <w:lang w:val="de-DE"/>
              </w:rPr>
              <w:t xml:space="preserve"> </w:t>
            </w:r>
            <w:proofErr w:type="spellStart"/>
            <w:r w:rsidRPr="00F54539">
              <w:rPr>
                <w:rFonts w:ascii="Book Antiqua" w:hAnsi="Book Antiqua"/>
                <w:lang w:val="de-DE"/>
              </w:rPr>
              <w:t>Sekery</w:t>
            </w:r>
            <w:proofErr w:type="spellEnd"/>
            <w:r w:rsidRPr="00F54539">
              <w:rPr>
                <w:rFonts w:ascii="Book Antiqua" w:hAnsi="Book Antiqua"/>
                <w:lang w:val="de-DE"/>
              </w:rPr>
              <w:t xml:space="preserve"> 157</w:t>
            </w:r>
          </w:p>
          <w:p w14:paraId="2F57F858" w14:textId="095744DD" w:rsidR="00F54539" w:rsidRPr="00F54539" w:rsidRDefault="00F54539" w:rsidP="0009372C">
            <w:pPr>
              <w:spacing w:after="0" w:line="240" w:lineRule="auto"/>
              <w:rPr>
                <w:rFonts w:ascii="Book Antiqua" w:hAnsi="Book Antiqua"/>
                <w:lang w:val="de-DE"/>
              </w:rPr>
            </w:pPr>
            <w:r>
              <w:rPr>
                <w:rFonts w:ascii="Book Antiqua" w:hAnsi="Book Antiqua"/>
                <w:lang w:val="de-DE"/>
              </w:rPr>
              <w:t xml:space="preserve">CZ </w:t>
            </w:r>
            <w:r w:rsidR="00CE3D0B">
              <w:rPr>
                <w:rFonts w:ascii="Book Antiqua" w:hAnsi="Book Antiqua"/>
                <w:lang w:val="de-DE"/>
              </w:rPr>
              <w:t xml:space="preserve">- </w:t>
            </w:r>
            <w:r w:rsidRPr="00F54539">
              <w:rPr>
                <w:rFonts w:ascii="Book Antiqua" w:hAnsi="Book Antiqua"/>
                <w:lang w:val="de-DE"/>
              </w:rPr>
              <w:t xml:space="preserve">353 01 </w:t>
            </w:r>
            <w:proofErr w:type="spellStart"/>
            <w:r w:rsidRPr="00F54539">
              <w:rPr>
                <w:rFonts w:ascii="Book Antiqua" w:hAnsi="Book Antiqua"/>
                <w:lang w:val="de-DE"/>
              </w:rPr>
              <w:t>Tři</w:t>
            </w:r>
            <w:proofErr w:type="spellEnd"/>
            <w:r w:rsidRPr="00F54539">
              <w:rPr>
                <w:rFonts w:ascii="Book Antiqua" w:hAnsi="Book Antiqua"/>
                <w:lang w:val="de-DE"/>
              </w:rPr>
              <w:t xml:space="preserve"> </w:t>
            </w:r>
            <w:proofErr w:type="spellStart"/>
            <w:r w:rsidRPr="00F54539">
              <w:rPr>
                <w:rFonts w:ascii="Book Antiqua" w:hAnsi="Book Antiqua"/>
                <w:lang w:val="de-DE"/>
              </w:rPr>
              <w:t>Sekery</w:t>
            </w:r>
            <w:proofErr w:type="spellEnd"/>
          </w:p>
        </w:tc>
      </w:tr>
      <w:tr w:rsidR="00F54539" w:rsidRPr="004435E1" w14:paraId="52D4BA86" w14:textId="77777777" w:rsidTr="00F54539">
        <w:tc>
          <w:tcPr>
            <w:tcW w:w="2376" w:type="dxa"/>
          </w:tcPr>
          <w:p w14:paraId="7294A83F" w14:textId="77777777" w:rsidR="00F54539" w:rsidRPr="00F54539" w:rsidRDefault="00F54539" w:rsidP="0009372C">
            <w:pPr>
              <w:spacing w:after="0" w:line="240" w:lineRule="auto"/>
              <w:jc w:val="right"/>
              <w:rPr>
                <w:rFonts w:ascii="Book Antiqua" w:hAnsi="Book Antiqua"/>
                <w:lang w:val="de-DE"/>
              </w:rPr>
            </w:pPr>
          </w:p>
        </w:tc>
        <w:tc>
          <w:tcPr>
            <w:tcW w:w="6836" w:type="dxa"/>
          </w:tcPr>
          <w:p w14:paraId="4C0765AF" w14:textId="77777777" w:rsidR="00F54539" w:rsidRPr="00F54539" w:rsidRDefault="00F54539" w:rsidP="0009372C">
            <w:pPr>
              <w:spacing w:after="0" w:line="240" w:lineRule="auto"/>
              <w:rPr>
                <w:rFonts w:ascii="Book Antiqua" w:hAnsi="Book Antiqua"/>
                <w:lang w:val="de-DE"/>
              </w:rPr>
            </w:pPr>
          </w:p>
        </w:tc>
      </w:tr>
      <w:tr w:rsidR="00F54539" w:rsidRPr="004435E1" w14:paraId="2E8F4236" w14:textId="77777777" w:rsidTr="00F54539">
        <w:tc>
          <w:tcPr>
            <w:tcW w:w="2376" w:type="dxa"/>
          </w:tcPr>
          <w:p w14:paraId="46047940" w14:textId="77777777" w:rsidR="00F54539" w:rsidRPr="00F54539" w:rsidRDefault="00F54539" w:rsidP="0009372C">
            <w:pPr>
              <w:spacing w:after="0" w:line="240" w:lineRule="auto"/>
              <w:jc w:val="right"/>
              <w:rPr>
                <w:rFonts w:ascii="Book Antiqua" w:hAnsi="Book Antiqua"/>
                <w:lang w:val="de-DE"/>
              </w:rPr>
            </w:pPr>
            <w:r w:rsidRPr="00F54539">
              <w:rPr>
                <w:rFonts w:ascii="Book Antiqua" w:hAnsi="Book Antiqua"/>
                <w:lang w:val="de-DE"/>
              </w:rPr>
              <w:t>Zustelladresse:</w:t>
            </w:r>
          </w:p>
        </w:tc>
        <w:tc>
          <w:tcPr>
            <w:tcW w:w="6836" w:type="dxa"/>
          </w:tcPr>
          <w:p w14:paraId="34AC6C89" w14:textId="77777777" w:rsidR="00F54539" w:rsidRPr="00F54539" w:rsidRDefault="00F54539" w:rsidP="0009372C">
            <w:pPr>
              <w:spacing w:after="0" w:line="240" w:lineRule="auto"/>
              <w:rPr>
                <w:rFonts w:ascii="Book Antiqua" w:hAnsi="Book Antiqua"/>
                <w:lang w:val="de-DE"/>
              </w:rPr>
            </w:pPr>
            <w:proofErr w:type="spellStart"/>
            <w:r w:rsidRPr="00F54539">
              <w:rPr>
                <w:rFonts w:ascii="Book Antiqua" w:hAnsi="Book Antiqua"/>
                <w:lang w:val="de-DE"/>
              </w:rPr>
              <w:t>Mariánskolázeňsko</w:t>
            </w:r>
            <w:proofErr w:type="spellEnd"/>
            <w:r w:rsidRPr="00F54539">
              <w:rPr>
                <w:rFonts w:ascii="Book Antiqua" w:hAnsi="Book Antiqua"/>
                <w:lang w:val="de-DE"/>
              </w:rPr>
              <w:t xml:space="preserve">, </w:t>
            </w:r>
            <w:proofErr w:type="spellStart"/>
            <w:r w:rsidRPr="00F54539">
              <w:rPr>
                <w:rFonts w:ascii="Book Antiqua" w:hAnsi="Book Antiqua"/>
                <w:lang w:val="de-DE"/>
              </w:rPr>
              <w:t>o.p.s</w:t>
            </w:r>
            <w:proofErr w:type="spellEnd"/>
            <w:r w:rsidRPr="00F54539">
              <w:rPr>
                <w:rFonts w:ascii="Book Antiqua" w:hAnsi="Book Antiqua"/>
                <w:lang w:val="de-DE"/>
              </w:rPr>
              <w:t>.</w:t>
            </w:r>
          </w:p>
          <w:p w14:paraId="55CC86E7" w14:textId="77777777" w:rsidR="00F54539" w:rsidRPr="00F54539" w:rsidRDefault="00F54539" w:rsidP="0009372C">
            <w:pPr>
              <w:spacing w:after="0" w:line="240" w:lineRule="auto"/>
              <w:rPr>
                <w:rFonts w:ascii="Book Antiqua" w:hAnsi="Book Antiqua"/>
                <w:lang w:val="de-DE"/>
              </w:rPr>
            </w:pPr>
            <w:proofErr w:type="spellStart"/>
            <w:r w:rsidRPr="00F54539">
              <w:rPr>
                <w:rFonts w:ascii="Book Antiqua" w:hAnsi="Book Antiqua"/>
                <w:lang w:val="de-DE"/>
              </w:rPr>
              <w:t>Průmyslová</w:t>
            </w:r>
            <w:proofErr w:type="spellEnd"/>
            <w:r w:rsidRPr="00F54539">
              <w:rPr>
                <w:rFonts w:ascii="Book Antiqua" w:hAnsi="Book Antiqua"/>
                <w:lang w:val="de-DE"/>
              </w:rPr>
              <w:t xml:space="preserve"> </w:t>
            </w:r>
            <w:proofErr w:type="spellStart"/>
            <w:r w:rsidRPr="00F54539">
              <w:rPr>
                <w:rFonts w:ascii="Book Antiqua" w:hAnsi="Book Antiqua"/>
                <w:lang w:val="de-DE"/>
              </w:rPr>
              <w:t>zóna</w:t>
            </w:r>
            <w:proofErr w:type="spellEnd"/>
            <w:r w:rsidRPr="00F54539">
              <w:rPr>
                <w:rFonts w:ascii="Book Antiqua" w:hAnsi="Book Antiqua"/>
                <w:lang w:val="de-DE"/>
              </w:rPr>
              <w:t xml:space="preserve"> </w:t>
            </w:r>
            <w:proofErr w:type="spellStart"/>
            <w:r w:rsidRPr="00F54539">
              <w:rPr>
                <w:rFonts w:ascii="Book Antiqua" w:hAnsi="Book Antiqua"/>
                <w:lang w:val="de-DE"/>
              </w:rPr>
              <w:t>Tři</w:t>
            </w:r>
            <w:proofErr w:type="spellEnd"/>
            <w:r w:rsidRPr="00F54539">
              <w:rPr>
                <w:rFonts w:ascii="Book Antiqua" w:hAnsi="Book Antiqua"/>
                <w:lang w:val="de-DE"/>
              </w:rPr>
              <w:t xml:space="preserve"> </w:t>
            </w:r>
            <w:proofErr w:type="spellStart"/>
            <w:r w:rsidRPr="00F54539">
              <w:rPr>
                <w:rFonts w:ascii="Book Antiqua" w:hAnsi="Book Antiqua"/>
                <w:lang w:val="de-DE"/>
              </w:rPr>
              <w:t>Sekery</w:t>
            </w:r>
            <w:proofErr w:type="spellEnd"/>
          </w:p>
          <w:p w14:paraId="22604288" w14:textId="77777777" w:rsidR="00F54539" w:rsidRPr="00F54539" w:rsidRDefault="00F54539" w:rsidP="0009372C">
            <w:pPr>
              <w:spacing w:after="0" w:line="240" w:lineRule="auto"/>
              <w:rPr>
                <w:rFonts w:ascii="Book Antiqua" w:hAnsi="Book Antiqua"/>
                <w:lang w:val="de-DE"/>
              </w:rPr>
            </w:pPr>
            <w:proofErr w:type="spellStart"/>
            <w:r w:rsidRPr="00F54539">
              <w:rPr>
                <w:rFonts w:ascii="Book Antiqua" w:hAnsi="Book Antiqua"/>
                <w:lang w:val="de-DE"/>
              </w:rPr>
              <w:t>Tři</w:t>
            </w:r>
            <w:proofErr w:type="spellEnd"/>
            <w:r w:rsidRPr="00F54539">
              <w:rPr>
                <w:rFonts w:ascii="Book Antiqua" w:hAnsi="Book Antiqua"/>
                <w:lang w:val="de-DE"/>
              </w:rPr>
              <w:t xml:space="preserve"> </w:t>
            </w:r>
            <w:proofErr w:type="spellStart"/>
            <w:r w:rsidRPr="00F54539">
              <w:rPr>
                <w:rFonts w:ascii="Book Antiqua" w:hAnsi="Book Antiqua"/>
                <w:lang w:val="de-DE"/>
              </w:rPr>
              <w:t>Sekery</w:t>
            </w:r>
            <w:proofErr w:type="spellEnd"/>
            <w:r w:rsidRPr="00F54539">
              <w:rPr>
                <w:rFonts w:ascii="Book Antiqua" w:hAnsi="Book Antiqua"/>
                <w:lang w:val="de-DE"/>
              </w:rPr>
              <w:t xml:space="preserve"> 157</w:t>
            </w:r>
          </w:p>
          <w:p w14:paraId="61E5237C" w14:textId="44937246" w:rsidR="00F54539" w:rsidRPr="00F54539" w:rsidRDefault="005F571B" w:rsidP="0009372C">
            <w:pPr>
              <w:spacing w:after="0" w:line="240" w:lineRule="auto"/>
              <w:rPr>
                <w:rFonts w:ascii="Book Antiqua" w:hAnsi="Book Antiqua"/>
                <w:lang w:val="de-DE"/>
              </w:rPr>
            </w:pPr>
            <w:r>
              <w:rPr>
                <w:rFonts w:ascii="Book Antiqua" w:hAnsi="Book Antiqua"/>
                <w:lang w:val="de-DE"/>
              </w:rPr>
              <w:t xml:space="preserve">CZ </w:t>
            </w:r>
            <w:r w:rsidR="00CE3D0B">
              <w:rPr>
                <w:rFonts w:ascii="Book Antiqua" w:hAnsi="Book Antiqua"/>
                <w:lang w:val="de-DE"/>
              </w:rPr>
              <w:t xml:space="preserve">- </w:t>
            </w:r>
            <w:r w:rsidR="00F54539" w:rsidRPr="00F54539">
              <w:rPr>
                <w:rFonts w:ascii="Book Antiqua" w:hAnsi="Book Antiqua"/>
                <w:lang w:val="de-DE"/>
              </w:rPr>
              <w:t xml:space="preserve">353 01 </w:t>
            </w:r>
            <w:proofErr w:type="spellStart"/>
            <w:r w:rsidR="00F54539" w:rsidRPr="00F54539">
              <w:rPr>
                <w:rFonts w:ascii="Book Antiqua" w:hAnsi="Book Antiqua"/>
                <w:lang w:val="de-DE"/>
              </w:rPr>
              <w:t>Tři</w:t>
            </w:r>
            <w:proofErr w:type="spellEnd"/>
            <w:r w:rsidR="00F54539" w:rsidRPr="00F54539">
              <w:rPr>
                <w:rFonts w:ascii="Book Antiqua" w:hAnsi="Book Antiqua"/>
                <w:lang w:val="de-DE"/>
              </w:rPr>
              <w:t xml:space="preserve"> </w:t>
            </w:r>
            <w:proofErr w:type="spellStart"/>
            <w:r w:rsidR="00F54539" w:rsidRPr="00F54539">
              <w:rPr>
                <w:rFonts w:ascii="Book Antiqua" w:hAnsi="Book Antiqua"/>
                <w:lang w:val="de-DE"/>
              </w:rPr>
              <w:t>Sekery</w:t>
            </w:r>
            <w:proofErr w:type="spellEnd"/>
          </w:p>
        </w:tc>
      </w:tr>
      <w:tr w:rsidR="00EB1C17" w:rsidRPr="00E657C9" w14:paraId="74BB29FB" w14:textId="77777777" w:rsidTr="002243D7">
        <w:tc>
          <w:tcPr>
            <w:tcW w:w="2376" w:type="dxa"/>
          </w:tcPr>
          <w:p w14:paraId="53CAB4AC" w14:textId="77777777" w:rsidR="00EB1C17" w:rsidRPr="00E657C9" w:rsidRDefault="00EB1C17" w:rsidP="00C13DB6">
            <w:pPr>
              <w:spacing w:after="0" w:line="240" w:lineRule="auto"/>
              <w:jc w:val="right"/>
              <w:rPr>
                <w:lang w:val="de-DE"/>
              </w:rPr>
            </w:pPr>
          </w:p>
        </w:tc>
        <w:tc>
          <w:tcPr>
            <w:tcW w:w="6836" w:type="dxa"/>
          </w:tcPr>
          <w:p w14:paraId="22821DBA" w14:textId="77777777" w:rsidR="00EB1C17" w:rsidRPr="00E657C9" w:rsidRDefault="00EB1C17" w:rsidP="00C13DB6">
            <w:pPr>
              <w:spacing w:after="0" w:line="240" w:lineRule="auto"/>
              <w:rPr>
                <w:lang w:val="de-DE"/>
              </w:rPr>
            </w:pPr>
          </w:p>
        </w:tc>
      </w:tr>
      <w:tr w:rsidR="00EB1C17" w:rsidRPr="00E657C9" w14:paraId="0DA258B7" w14:textId="77777777" w:rsidTr="002243D7">
        <w:tc>
          <w:tcPr>
            <w:tcW w:w="2376" w:type="dxa"/>
          </w:tcPr>
          <w:p w14:paraId="4B4671FA" w14:textId="77777777" w:rsidR="00EB1C17" w:rsidRPr="00E657C9" w:rsidRDefault="000C6D9E" w:rsidP="00C13DB6">
            <w:pPr>
              <w:spacing w:after="0" w:line="240" w:lineRule="auto"/>
              <w:jc w:val="right"/>
              <w:rPr>
                <w:rFonts w:ascii="Book Antiqua" w:hAnsi="Book Antiqua"/>
                <w:lang w:val="de-DE"/>
              </w:rPr>
            </w:pPr>
            <w:r w:rsidRPr="00E657C9">
              <w:rPr>
                <w:rFonts w:ascii="Book Antiqua" w:hAnsi="Book Antiqua"/>
                <w:lang w:val="de-DE"/>
              </w:rPr>
              <w:t>t</w:t>
            </w:r>
          </w:p>
        </w:tc>
        <w:tc>
          <w:tcPr>
            <w:tcW w:w="6836" w:type="dxa"/>
          </w:tcPr>
          <w:p w14:paraId="688F5DF5" w14:textId="4A948A34" w:rsidR="00EB1C17" w:rsidRPr="00E657C9" w:rsidRDefault="006F4C6B" w:rsidP="00C13DB6">
            <w:pPr>
              <w:spacing w:after="0" w:line="240" w:lineRule="auto"/>
              <w:rPr>
                <w:rFonts w:ascii="Book Antiqua" w:hAnsi="Book Antiqua"/>
                <w:lang w:val="de-DE"/>
              </w:rPr>
            </w:pPr>
            <w:r w:rsidRPr="00E657C9">
              <w:rPr>
                <w:rFonts w:ascii="Book Antiqua" w:hAnsi="Book Antiqua"/>
                <w:lang w:val="de-DE"/>
              </w:rPr>
              <w:t>+420</w:t>
            </w:r>
            <w:r w:rsidR="0025716E" w:rsidRPr="00E657C9">
              <w:rPr>
                <w:rFonts w:ascii="Book Antiqua" w:hAnsi="Book Antiqua"/>
                <w:lang w:val="de-DE"/>
              </w:rPr>
              <w:t> </w:t>
            </w:r>
            <w:r w:rsidR="00EB1C17" w:rsidRPr="00E657C9">
              <w:rPr>
                <w:rFonts w:ascii="Book Antiqua" w:hAnsi="Book Antiqua"/>
                <w:lang w:val="de-DE"/>
              </w:rPr>
              <w:t>7</w:t>
            </w:r>
            <w:r w:rsidR="0025716E" w:rsidRPr="00E657C9">
              <w:rPr>
                <w:rFonts w:ascii="Book Antiqua" w:hAnsi="Book Antiqua"/>
                <w:lang w:val="de-DE"/>
              </w:rPr>
              <w:t>78 727 160</w:t>
            </w:r>
          </w:p>
          <w:p w14:paraId="5F146D8C" w14:textId="7F54880E" w:rsidR="00EB1C17" w:rsidRPr="00E657C9" w:rsidRDefault="006F4C6B" w:rsidP="00C13DB6">
            <w:pPr>
              <w:spacing w:after="0" w:line="240" w:lineRule="auto"/>
              <w:rPr>
                <w:rFonts w:ascii="Book Antiqua" w:hAnsi="Book Antiqua"/>
                <w:lang w:val="de-DE"/>
              </w:rPr>
            </w:pPr>
            <w:r w:rsidRPr="00E657C9">
              <w:rPr>
                <w:rFonts w:ascii="Book Antiqua" w:hAnsi="Book Antiqua"/>
                <w:lang w:val="de-DE"/>
              </w:rPr>
              <w:t>+420</w:t>
            </w:r>
            <w:r w:rsidR="0025716E" w:rsidRPr="00E657C9">
              <w:rPr>
                <w:rFonts w:ascii="Book Antiqua" w:hAnsi="Book Antiqua"/>
                <w:lang w:val="de-DE"/>
              </w:rPr>
              <w:t> </w:t>
            </w:r>
            <w:r w:rsidR="00EB1C17" w:rsidRPr="00E657C9">
              <w:rPr>
                <w:rFonts w:ascii="Book Antiqua" w:hAnsi="Book Antiqua"/>
                <w:lang w:val="de-DE"/>
              </w:rPr>
              <w:t>7</w:t>
            </w:r>
            <w:r w:rsidR="0025716E" w:rsidRPr="00E657C9">
              <w:rPr>
                <w:rFonts w:ascii="Book Antiqua" w:hAnsi="Book Antiqua"/>
                <w:lang w:val="de-DE"/>
              </w:rPr>
              <w:t>78 735 465</w:t>
            </w:r>
          </w:p>
          <w:p w14:paraId="2DBB8321" w14:textId="2FBDE208" w:rsidR="0046163A" w:rsidRPr="00E657C9" w:rsidRDefault="0046163A" w:rsidP="00C13DB6">
            <w:pPr>
              <w:spacing w:after="0" w:line="240" w:lineRule="auto"/>
              <w:rPr>
                <w:rFonts w:ascii="Book Antiqua" w:hAnsi="Book Antiqua"/>
                <w:lang w:val="de-DE"/>
              </w:rPr>
            </w:pPr>
          </w:p>
        </w:tc>
      </w:tr>
      <w:tr w:rsidR="006F4C6B" w:rsidRPr="00E657C9" w14:paraId="1F0C7E5F" w14:textId="77777777" w:rsidTr="002243D7">
        <w:tc>
          <w:tcPr>
            <w:tcW w:w="2376" w:type="dxa"/>
          </w:tcPr>
          <w:p w14:paraId="28322226" w14:textId="77777777" w:rsidR="006F4C6B" w:rsidRPr="00E657C9" w:rsidRDefault="006F4C6B" w:rsidP="00C13DB6">
            <w:pPr>
              <w:spacing w:after="0" w:line="240" w:lineRule="auto"/>
              <w:jc w:val="right"/>
              <w:rPr>
                <w:rFonts w:ascii="Book Antiqua" w:hAnsi="Book Antiqua"/>
                <w:lang w:val="de-DE"/>
              </w:rPr>
            </w:pPr>
          </w:p>
        </w:tc>
        <w:tc>
          <w:tcPr>
            <w:tcW w:w="6836" w:type="dxa"/>
          </w:tcPr>
          <w:p w14:paraId="2654D217" w14:textId="77777777" w:rsidR="006F4C6B" w:rsidRPr="00E657C9" w:rsidRDefault="006F4C6B" w:rsidP="00C13DB6">
            <w:pPr>
              <w:spacing w:after="0" w:line="240" w:lineRule="auto"/>
              <w:rPr>
                <w:rFonts w:ascii="Book Antiqua" w:hAnsi="Book Antiqua"/>
                <w:lang w:val="de-DE"/>
              </w:rPr>
            </w:pPr>
          </w:p>
        </w:tc>
      </w:tr>
      <w:tr w:rsidR="00EB1C17" w:rsidRPr="00E657C9" w14:paraId="25D91FF6" w14:textId="77777777" w:rsidTr="002243D7">
        <w:tc>
          <w:tcPr>
            <w:tcW w:w="2376" w:type="dxa"/>
          </w:tcPr>
          <w:p w14:paraId="3D58B6F6" w14:textId="77777777" w:rsidR="00EB1C17" w:rsidRPr="00E657C9" w:rsidRDefault="000C6D9E" w:rsidP="00C13DB6">
            <w:pPr>
              <w:spacing w:after="0" w:line="240" w:lineRule="auto"/>
              <w:jc w:val="right"/>
              <w:rPr>
                <w:rFonts w:ascii="Book Antiqua" w:hAnsi="Book Antiqua"/>
                <w:lang w:val="de-DE"/>
              </w:rPr>
            </w:pPr>
            <w:r w:rsidRPr="00E657C9">
              <w:rPr>
                <w:rFonts w:ascii="Book Antiqua" w:hAnsi="Book Antiqua"/>
                <w:lang w:val="de-DE"/>
              </w:rPr>
              <w:t>e</w:t>
            </w:r>
          </w:p>
        </w:tc>
        <w:tc>
          <w:tcPr>
            <w:tcW w:w="6836" w:type="dxa"/>
          </w:tcPr>
          <w:p w14:paraId="0F6FDAE7" w14:textId="77777777" w:rsidR="00EB1C17" w:rsidRPr="00E657C9" w:rsidRDefault="00934199" w:rsidP="00C13DB6">
            <w:pPr>
              <w:spacing w:after="0" w:line="240" w:lineRule="auto"/>
              <w:rPr>
                <w:lang w:val="de-DE"/>
              </w:rPr>
            </w:pPr>
            <w:hyperlink r:id="rId12" w:history="1">
              <w:r w:rsidR="00EB1C17" w:rsidRPr="00E657C9">
                <w:rPr>
                  <w:rFonts w:ascii="Book Antiqua" w:hAnsi="Book Antiqua"/>
                  <w:lang w:val="de-DE"/>
                </w:rPr>
                <w:t>marianskolazensko@seznam.cz</w:t>
              </w:r>
            </w:hyperlink>
          </w:p>
          <w:p w14:paraId="33449D0C" w14:textId="4BD6B474" w:rsidR="007B6FA6" w:rsidRPr="00E657C9" w:rsidRDefault="00A31672" w:rsidP="00DC603C">
            <w:pPr>
              <w:spacing w:after="0" w:line="240" w:lineRule="auto"/>
              <w:rPr>
                <w:rFonts w:ascii="Book Antiqua" w:hAnsi="Book Antiqua"/>
                <w:lang w:val="de-DE"/>
              </w:rPr>
            </w:pPr>
            <w:r w:rsidRPr="00E657C9">
              <w:rPr>
                <w:rFonts w:ascii="Book Antiqua" w:hAnsi="Book Antiqua"/>
                <w:lang w:val="de-DE"/>
              </w:rPr>
              <w:t>moravkova@</w:t>
            </w:r>
            <w:r w:rsidR="0025716E" w:rsidRPr="00E657C9">
              <w:rPr>
                <w:rFonts w:ascii="Book Antiqua" w:hAnsi="Book Antiqua"/>
                <w:lang w:val="de-DE"/>
              </w:rPr>
              <w:t>marianskolazensko.cz</w:t>
            </w:r>
          </w:p>
          <w:p w14:paraId="6A49A202" w14:textId="77777777" w:rsidR="00A31672" w:rsidRPr="00E657C9" w:rsidRDefault="00A31672" w:rsidP="00DC603C">
            <w:pPr>
              <w:spacing w:after="0" w:line="240" w:lineRule="auto"/>
              <w:rPr>
                <w:rFonts w:ascii="Book Antiqua" w:hAnsi="Book Antiqua"/>
                <w:lang w:val="de-DE"/>
              </w:rPr>
            </w:pPr>
            <w:r w:rsidRPr="00E657C9">
              <w:rPr>
                <w:rFonts w:ascii="Book Antiqua" w:hAnsi="Book Antiqua"/>
                <w:lang w:val="de-DE"/>
              </w:rPr>
              <w:t>marianskolazensko.cizkova@seznam.cz</w:t>
            </w:r>
          </w:p>
        </w:tc>
      </w:tr>
      <w:tr w:rsidR="006F4C6B" w:rsidRPr="00E657C9" w14:paraId="4545CB64" w14:textId="77777777" w:rsidTr="002243D7">
        <w:tc>
          <w:tcPr>
            <w:tcW w:w="2376" w:type="dxa"/>
          </w:tcPr>
          <w:p w14:paraId="15ABF62A" w14:textId="77777777" w:rsidR="006F4C6B" w:rsidRPr="00E657C9" w:rsidRDefault="006F4C6B" w:rsidP="00C13DB6">
            <w:pPr>
              <w:spacing w:after="0" w:line="240" w:lineRule="auto"/>
              <w:jc w:val="right"/>
              <w:rPr>
                <w:rFonts w:ascii="Book Antiqua" w:hAnsi="Book Antiqua"/>
                <w:lang w:val="de-DE"/>
              </w:rPr>
            </w:pPr>
          </w:p>
        </w:tc>
        <w:tc>
          <w:tcPr>
            <w:tcW w:w="6836" w:type="dxa"/>
          </w:tcPr>
          <w:p w14:paraId="010F5BEA" w14:textId="77777777" w:rsidR="006F4C6B" w:rsidRPr="00E657C9" w:rsidRDefault="006F4C6B" w:rsidP="00C13DB6">
            <w:pPr>
              <w:spacing w:after="0" w:line="240" w:lineRule="auto"/>
              <w:rPr>
                <w:rFonts w:ascii="Book Antiqua" w:hAnsi="Book Antiqua"/>
                <w:lang w:val="de-DE"/>
              </w:rPr>
            </w:pPr>
          </w:p>
        </w:tc>
      </w:tr>
      <w:tr w:rsidR="00EB1C17" w:rsidRPr="00E657C9" w14:paraId="3027486E" w14:textId="77777777" w:rsidTr="002243D7">
        <w:tc>
          <w:tcPr>
            <w:tcW w:w="2376" w:type="dxa"/>
          </w:tcPr>
          <w:p w14:paraId="21989BB0" w14:textId="77777777" w:rsidR="00EB1C17" w:rsidRPr="00E657C9" w:rsidRDefault="000C6D9E" w:rsidP="000C6D9E">
            <w:pPr>
              <w:spacing w:after="0" w:line="240" w:lineRule="auto"/>
              <w:jc w:val="right"/>
              <w:rPr>
                <w:rFonts w:ascii="Book Antiqua" w:hAnsi="Book Antiqua"/>
                <w:lang w:val="de-DE"/>
              </w:rPr>
            </w:pPr>
            <w:r w:rsidRPr="00E657C9">
              <w:rPr>
                <w:rFonts w:ascii="Book Antiqua" w:hAnsi="Book Antiqua"/>
                <w:lang w:val="de-DE"/>
              </w:rPr>
              <w:t>w</w:t>
            </w:r>
          </w:p>
        </w:tc>
        <w:tc>
          <w:tcPr>
            <w:tcW w:w="6836" w:type="dxa"/>
          </w:tcPr>
          <w:p w14:paraId="76998481" w14:textId="77777777" w:rsidR="00D23AFC" w:rsidRPr="00E657C9" w:rsidRDefault="00934199" w:rsidP="00D23AFC">
            <w:pPr>
              <w:spacing w:after="0" w:line="240" w:lineRule="auto"/>
              <w:rPr>
                <w:lang w:val="de-DE"/>
              </w:rPr>
            </w:pPr>
            <w:hyperlink r:id="rId13" w:history="1">
              <w:r w:rsidR="00D23AFC" w:rsidRPr="00E657C9">
                <w:rPr>
                  <w:rStyle w:val="Hypertextovodkaz"/>
                  <w:rFonts w:ascii="Book Antiqua" w:hAnsi="Book Antiqua"/>
                  <w:lang w:val="de-DE"/>
                </w:rPr>
                <w:t>http://www.marianskolazensko.net</w:t>
              </w:r>
            </w:hyperlink>
          </w:p>
          <w:p w14:paraId="7A7D3355" w14:textId="77777777" w:rsidR="00EB1C17" w:rsidRPr="00E657C9" w:rsidRDefault="00EB1C17" w:rsidP="00D23AFC">
            <w:pPr>
              <w:spacing w:after="0" w:line="240" w:lineRule="auto"/>
              <w:rPr>
                <w:rFonts w:ascii="Book Antiqua" w:hAnsi="Book Antiqua"/>
                <w:lang w:val="de-DE"/>
              </w:rPr>
            </w:pPr>
          </w:p>
        </w:tc>
      </w:tr>
    </w:tbl>
    <w:p w14:paraId="6E1263DF" w14:textId="77777777" w:rsidR="00E6508E" w:rsidRPr="00E657C9" w:rsidRDefault="00E6508E" w:rsidP="00E6508E">
      <w:pPr>
        <w:spacing w:after="120" w:line="240" w:lineRule="auto"/>
        <w:rPr>
          <w:rFonts w:ascii="Book Antiqua" w:hAnsi="Book Antiqua"/>
          <w:lang w:val="de-DE"/>
        </w:rPr>
      </w:pPr>
    </w:p>
    <w:p w14:paraId="68F0E2FB" w14:textId="77777777" w:rsidR="005F571B" w:rsidRPr="004435E1" w:rsidRDefault="005F571B" w:rsidP="005F571B">
      <w:pPr>
        <w:pStyle w:val="Nadpis2"/>
        <w:rPr>
          <w:lang w:val="de-DE"/>
        </w:rPr>
      </w:pPr>
      <w:bookmarkStart w:id="4" w:name="_Toc37246796"/>
      <w:bookmarkStart w:id="5" w:name="_Toc75876624"/>
      <w:r w:rsidRPr="004435E1">
        <w:rPr>
          <w:lang w:val="de-DE"/>
        </w:rPr>
        <w:t xml:space="preserve">Charakteristik der Gesellschaft </w:t>
      </w:r>
      <w:proofErr w:type="spellStart"/>
      <w:r w:rsidRPr="004435E1">
        <w:rPr>
          <w:lang w:val="de-DE"/>
        </w:rPr>
        <w:t>Mariánskolázeňsko</w:t>
      </w:r>
      <w:proofErr w:type="spellEnd"/>
      <w:r w:rsidRPr="004435E1">
        <w:rPr>
          <w:lang w:val="de-DE"/>
        </w:rPr>
        <w:t xml:space="preserve">, </w:t>
      </w:r>
      <w:proofErr w:type="spellStart"/>
      <w:r w:rsidRPr="004435E1">
        <w:rPr>
          <w:lang w:val="de-DE"/>
        </w:rPr>
        <w:t>o.p.s</w:t>
      </w:r>
      <w:proofErr w:type="spellEnd"/>
      <w:r w:rsidRPr="004435E1">
        <w:rPr>
          <w:lang w:val="de-DE"/>
        </w:rPr>
        <w:t>.</w:t>
      </w:r>
      <w:bookmarkEnd w:id="4"/>
      <w:bookmarkEnd w:id="5"/>
    </w:p>
    <w:p w14:paraId="3B018DA9" w14:textId="77777777" w:rsidR="00C13DB6" w:rsidRPr="00E657C9" w:rsidRDefault="00C13DB6" w:rsidP="00046AEA">
      <w:pPr>
        <w:rPr>
          <w:rFonts w:ascii="Book Antiqua" w:hAnsi="Book Antiqua"/>
          <w:noProof/>
          <w:lang w:val="de-DE"/>
        </w:rPr>
      </w:pPr>
    </w:p>
    <w:p w14:paraId="3C2D66DE" w14:textId="77777777" w:rsidR="005F571B" w:rsidRPr="005F571B" w:rsidRDefault="005F571B" w:rsidP="005F571B">
      <w:pPr>
        <w:jc w:val="both"/>
        <w:rPr>
          <w:rFonts w:ascii="Book Antiqua" w:hAnsi="Book Antiqua"/>
          <w:noProof/>
          <w:lang w:val="de-DE"/>
        </w:rPr>
      </w:pPr>
      <w:r w:rsidRPr="005F571B">
        <w:rPr>
          <w:rFonts w:ascii="Book Antiqua" w:hAnsi="Book Antiqua"/>
          <w:noProof/>
          <w:lang w:val="de-DE"/>
        </w:rPr>
        <w:t xml:space="preserve">Mariánskolázeňsko, o.p.s. (weiterhin nur Gesellschaft) ist Organisation gegründet </w:t>
      </w:r>
      <w:r w:rsidRPr="005F571B">
        <w:rPr>
          <w:rFonts w:ascii="Book Antiqua" w:hAnsi="Book Antiqua"/>
          <w:noProof/>
          <w:lang w:val="de-DE"/>
        </w:rPr>
        <w:br/>
        <w:t xml:space="preserve">vom Freiwilligen Bund der Gemeinden (weiterhin nur Bund), der laut dem Gesetz </w:t>
      </w:r>
      <w:r w:rsidRPr="005F571B">
        <w:rPr>
          <w:rFonts w:ascii="Book Antiqua" w:hAnsi="Book Antiqua"/>
          <w:noProof/>
          <w:lang w:val="de-DE"/>
        </w:rPr>
        <w:br/>
        <w:t xml:space="preserve">Nr. 128/2000 GB. über die Gemeinden (Gemeindeordnung) im gültigen Wortlaut gegründet wurde, und vereinigt elf Landgemeinden in der Umgebung von Mariánské Lázně: </w:t>
      </w:r>
      <w:hyperlink r:id="rId14" w:tgtFrame="_blank" w:history="1">
        <w:r w:rsidRPr="005F571B">
          <w:rPr>
            <w:rFonts w:ascii="Book Antiqua" w:hAnsi="Book Antiqua"/>
            <w:noProof/>
            <w:lang w:val="de-DE"/>
          </w:rPr>
          <w:t>Dolní Žandov</w:t>
        </w:r>
      </w:hyperlink>
      <w:r w:rsidRPr="005F571B">
        <w:rPr>
          <w:rFonts w:ascii="Book Antiqua" w:hAnsi="Book Antiqua"/>
          <w:noProof/>
          <w:lang w:val="de-DE"/>
        </w:rPr>
        <w:t xml:space="preserve">, </w:t>
      </w:r>
      <w:hyperlink r:id="rId15" w:tgtFrame="_blank" w:history="1">
        <w:r w:rsidRPr="005F571B">
          <w:rPr>
            <w:rFonts w:ascii="Book Antiqua" w:hAnsi="Book Antiqua"/>
            <w:noProof/>
            <w:lang w:val="de-DE"/>
          </w:rPr>
          <w:t>Drmoul</w:t>
        </w:r>
      </w:hyperlink>
      <w:r w:rsidRPr="005F571B">
        <w:rPr>
          <w:rFonts w:ascii="Book Antiqua" w:hAnsi="Book Antiqua"/>
          <w:noProof/>
          <w:lang w:val="de-DE"/>
        </w:rPr>
        <w:t xml:space="preserve">, </w:t>
      </w:r>
      <w:hyperlink r:id="rId16" w:tgtFrame="_blank" w:history="1">
        <w:r w:rsidRPr="005F571B">
          <w:rPr>
            <w:rFonts w:ascii="Book Antiqua" w:hAnsi="Book Antiqua"/>
            <w:noProof/>
            <w:lang w:val="de-DE"/>
          </w:rPr>
          <w:t>Lázně Kynžvart</w:t>
        </w:r>
      </w:hyperlink>
      <w:r w:rsidRPr="005F571B">
        <w:rPr>
          <w:rFonts w:ascii="Book Antiqua" w:hAnsi="Book Antiqua"/>
          <w:noProof/>
          <w:lang w:val="de-DE"/>
        </w:rPr>
        <w:t xml:space="preserve">, Mariánské Lázně, </w:t>
      </w:r>
      <w:hyperlink r:id="rId17" w:tgtFrame="_blank" w:history="1">
        <w:r w:rsidRPr="005F571B">
          <w:rPr>
            <w:rFonts w:ascii="Book Antiqua" w:hAnsi="Book Antiqua"/>
            <w:noProof/>
            <w:lang w:val="de-DE"/>
          </w:rPr>
          <w:t>Stará Voda</w:t>
        </w:r>
      </w:hyperlink>
      <w:r w:rsidRPr="005F571B">
        <w:rPr>
          <w:rFonts w:ascii="Book Antiqua" w:hAnsi="Book Antiqua"/>
          <w:noProof/>
          <w:lang w:val="de-DE"/>
        </w:rPr>
        <w:t xml:space="preserve">, </w:t>
      </w:r>
      <w:hyperlink r:id="rId18" w:tgtFrame="_blank" w:history="1">
        <w:r w:rsidRPr="005F571B">
          <w:rPr>
            <w:rFonts w:ascii="Book Antiqua" w:hAnsi="Book Antiqua"/>
            <w:noProof/>
            <w:lang w:val="de-DE"/>
          </w:rPr>
          <w:t>Trstěnice</w:t>
        </w:r>
      </w:hyperlink>
      <w:r w:rsidRPr="005F571B">
        <w:rPr>
          <w:rFonts w:ascii="Book Antiqua" w:hAnsi="Book Antiqua"/>
          <w:noProof/>
          <w:lang w:val="de-DE"/>
        </w:rPr>
        <w:t xml:space="preserve">, </w:t>
      </w:r>
      <w:hyperlink r:id="rId19" w:tgtFrame="_blank" w:history="1">
        <w:r w:rsidRPr="005F571B">
          <w:rPr>
            <w:rFonts w:ascii="Book Antiqua" w:hAnsi="Book Antiqua"/>
            <w:noProof/>
            <w:lang w:val="de-DE"/>
          </w:rPr>
          <w:t>Tři Sekery</w:t>
        </w:r>
      </w:hyperlink>
      <w:r w:rsidRPr="005F571B">
        <w:rPr>
          <w:rFonts w:ascii="Book Antiqua" w:hAnsi="Book Antiqua"/>
          <w:noProof/>
          <w:lang w:val="de-DE"/>
        </w:rPr>
        <w:t xml:space="preserve">, </w:t>
      </w:r>
      <w:hyperlink r:id="rId20" w:tgtFrame="_blank" w:history="1">
        <w:r w:rsidRPr="005F571B">
          <w:rPr>
            <w:rFonts w:ascii="Book Antiqua" w:hAnsi="Book Antiqua"/>
            <w:noProof/>
            <w:lang w:val="de-DE"/>
          </w:rPr>
          <w:t>Valy</w:t>
        </w:r>
      </w:hyperlink>
      <w:r w:rsidRPr="005F571B">
        <w:rPr>
          <w:rFonts w:ascii="Book Antiqua" w:hAnsi="Book Antiqua"/>
          <w:noProof/>
          <w:lang w:val="de-DE"/>
        </w:rPr>
        <w:t xml:space="preserve">, </w:t>
      </w:r>
      <w:hyperlink r:id="rId21" w:tgtFrame="_blank" w:history="1">
        <w:r w:rsidRPr="005F571B">
          <w:rPr>
            <w:rFonts w:ascii="Book Antiqua" w:hAnsi="Book Antiqua"/>
            <w:noProof/>
            <w:lang w:val="de-DE"/>
          </w:rPr>
          <w:t>Velká Hleďsebe</w:t>
        </w:r>
      </w:hyperlink>
      <w:r w:rsidRPr="005F571B">
        <w:rPr>
          <w:rFonts w:ascii="Book Antiqua" w:hAnsi="Book Antiqua"/>
          <w:noProof/>
          <w:lang w:val="de-DE"/>
        </w:rPr>
        <w:t xml:space="preserve">, </w:t>
      </w:r>
      <w:hyperlink r:id="rId22" w:tgtFrame="_blank" w:history="1">
        <w:r w:rsidRPr="005F571B">
          <w:rPr>
            <w:rFonts w:ascii="Book Antiqua" w:hAnsi="Book Antiqua"/>
            <w:noProof/>
            <w:lang w:val="de-DE"/>
          </w:rPr>
          <w:t>Vlkovice</w:t>
        </w:r>
      </w:hyperlink>
      <w:r w:rsidRPr="005F571B">
        <w:rPr>
          <w:rFonts w:ascii="Book Antiqua" w:hAnsi="Book Antiqua"/>
          <w:noProof/>
          <w:lang w:val="de-DE"/>
        </w:rPr>
        <w:t xml:space="preserve"> und seit Juli 2015 Zádub-Závišín.</w:t>
      </w:r>
    </w:p>
    <w:p w14:paraId="34D032EF" w14:textId="0CF55DB7" w:rsidR="005F571B" w:rsidRPr="005F571B" w:rsidRDefault="005F571B" w:rsidP="005F571B">
      <w:pPr>
        <w:jc w:val="both"/>
        <w:rPr>
          <w:rFonts w:ascii="Book Antiqua" w:hAnsi="Book Antiqua"/>
          <w:lang w:val="de-DE"/>
        </w:rPr>
      </w:pPr>
      <w:r w:rsidRPr="005F571B">
        <w:rPr>
          <w:rFonts w:ascii="Book Antiqua" w:hAnsi="Book Antiqua"/>
          <w:lang w:val="de-DE"/>
        </w:rPr>
        <w:t xml:space="preserve">Die gemeinnützige Gesellschaft </w:t>
      </w:r>
      <w:proofErr w:type="spellStart"/>
      <w:r w:rsidRPr="005F571B">
        <w:rPr>
          <w:rFonts w:ascii="Book Antiqua" w:hAnsi="Book Antiqua"/>
          <w:lang w:val="de-DE"/>
        </w:rPr>
        <w:t>Mariánskolázeňsko</w:t>
      </w:r>
      <w:proofErr w:type="spellEnd"/>
      <w:r w:rsidR="00E72D4E">
        <w:rPr>
          <w:rFonts w:ascii="Book Antiqua" w:hAnsi="Book Antiqua"/>
          <w:lang w:val="de-DE"/>
        </w:rPr>
        <w:t>,</w:t>
      </w:r>
      <w:r w:rsidRPr="005F571B">
        <w:rPr>
          <w:rFonts w:ascii="Book Antiqua" w:hAnsi="Book Antiqua"/>
          <w:lang w:val="de-DE"/>
        </w:rPr>
        <w:t xml:space="preserve"> </w:t>
      </w:r>
      <w:proofErr w:type="spellStart"/>
      <w:r w:rsidRPr="005F571B">
        <w:rPr>
          <w:rFonts w:ascii="Book Antiqua" w:hAnsi="Book Antiqua"/>
          <w:lang w:val="de-DE"/>
        </w:rPr>
        <w:t>o.p.s</w:t>
      </w:r>
      <w:proofErr w:type="spellEnd"/>
      <w:r w:rsidRPr="005F571B">
        <w:rPr>
          <w:rFonts w:ascii="Book Antiqua" w:hAnsi="Book Antiqua"/>
          <w:lang w:val="de-DE"/>
        </w:rPr>
        <w:t xml:space="preserve">. entstand am 20. 12. 2010 aufgrund </w:t>
      </w:r>
      <w:r w:rsidRPr="005F571B">
        <w:rPr>
          <w:rFonts w:ascii="Book Antiqua" w:hAnsi="Book Antiqua"/>
          <w:lang w:val="de-DE"/>
        </w:rPr>
        <w:br/>
        <w:t>des Gründungsvertrages und wurde in das Register der gemeinnützigen Gesellschaften, geführt beim Bezirksgericht in Pilsen, Teil O, Einlage 149 am 9. März 2011 eingetragen.</w:t>
      </w:r>
    </w:p>
    <w:p w14:paraId="323EBDF6" w14:textId="77777777" w:rsidR="005F571B" w:rsidRPr="005F571B" w:rsidRDefault="005F571B" w:rsidP="005F571B">
      <w:pPr>
        <w:jc w:val="both"/>
        <w:rPr>
          <w:rFonts w:ascii="Book Antiqua" w:hAnsi="Book Antiqua"/>
          <w:bCs/>
          <w:lang w:val="de-DE"/>
        </w:rPr>
      </w:pPr>
      <w:r w:rsidRPr="005F571B">
        <w:rPr>
          <w:rFonts w:ascii="Book Antiqua" w:hAnsi="Book Antiqua"/>
          <w:bCs/>
          <w:lang w:val="de-DE"/>
        </w:rPr>
        <w:t xml:space="preserve">Die Gesellschaft wurde zum Zweck der Gewährleistung von gemeinnützigen Dienstleistungen gegründet, deren Ziel die Entwicklung der Region </w:t>
      </w:r>
      <w:proofErr w:type="spellStart"/>
      <w:r w:rsidRPr="005F571B">
        <w:rPr>
          <w:rFonts w:ascii="Book Antiqua" w:hAnsi="Book Antiqua"/>
          <w:bCs/>
          <w:lang w:val="de-DE"/>
        </w:rPr>
        <w:t>Mariánskolázeňsko</w:t>
      </w:r>
      <w:proofErr w:type="spellEnd"/>
      <w:r w:rsidRPr="005F571B">
        <w:rPr>
          <w:rFonts w:ascii="Book Antiqua" w:hAnsi="Book Antiqua"/>
          <w:bCs/>
          <w:lang w:val="de-DE"/>
        </w:rPr>
        <w:t xml:space="preserve"> ist: </w:t>
      </w:r>
    </w:p>
    <w:p w14:paraId="2E54549E"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Koordinierung der Entwicklung der Region </w:t>
      </w:r>
      <w:proofErr w:type="spellStart"/>
      <w:r w:rsidRPr="004435E1">
        <w:rPr>
          <w:rFonts w:ascii="Book Antiqua" w:hAnsi="Book Antiqua"/>
          <w:lang w:val="de-DE"/>
        </w:rPr>
        <w:t>Mariánskolázeňsko</w:t>
      </w:r>
      <w:proofErr w:type="spellEnd"/>
      <w:r w:rsidRPr="004435E1">
        <w:rPr>
          <w:rFonts w:ascii="Book Antiqua" w:hAnsi="Book Antiqua"/>
          <w:lang w:val="de-DE"/>
        </w:rPr>
        <w:t xml:space="preserve"> in allen Bereichen</w:t>
      </w:r>
    </w:p>
    <w:p w14:paraId="743EEC84"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Entwicklung und Präsentation der Region </w:t>
      </w:r>
      <w:proofErr w:type="spellStart"/>
      <w:r w:rsidRPr="004435E1">
        <w:rPr>
          <w:rFonts w:ascii="Book Antiqua" w:hAnsi="Book Antiqua"/>
          <w:lang w:val="de-DE"/>
        </w:rPr>
        <w:t>Mariánskolázeňsko</w:t>
      </w:r>
      <w:proofErr w:type="spellEnd"/>
      <w:r w:rsidRPr="004435E1">
        <w:rPr>
          <w:rFonts w:ascii="Book Antiqua" w:hAnsi="Book Antiqua"/>
          <w:lang w:val="de-DE"/>
        </w:rPr>
        <w:t xml:space="preserve"> und ihres touristischen Potenzials</w:t>
      </w:r>
    </w:p>
    <w:p w14:paraId="2D0469DB"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Aufbau und Entwicklung des Destinationsmanagements von </w:t>
      </w:r>
      <w:proofErr w:type="spellStart"/>
      <w:r w:rsidRPr="004435E1">
        <w:rPr>
          <w:rFonts w:ascii="Book Antiqua" w:hAnsi="Book Antiqua"/>
          <w:lang w:val="de-DE"/>
        </w:rPr>
        <w:t>Mariánskolázeňsko</w:t>
      </w:r>
      <w:proofErr w:type="spellEnd"/>
    </w:p>
    <w:p w14:paraId="1D5DD199"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Bildung von neuen Formen und Möglichkeiten der wirtschaftlichen und touristischen Nutzung der Landschaft </w:t>
      </w:r>
    </w:p>
    <w:p w14:paraId="333EA8A9"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Schutz des Naturbildes, der Siedlungen und ihrer Werte als einziger Grundlage </w:t>
      </w:r>
      <w:r w:rsidRPr="004435E1">
        <w:rPr>
          <w:rFonts w:ascii="Book Antiqua" w:hAnsi="Book Antiqua"/>
          <w:lang w:val="de-DE"/>
        </w:rPr>
        <w:br/>
        <w:t>für Entwicklung des touristischen Verkehrs</w:t>
      </w:r>
    </w:p>
    <w:p w14:paraId="05D91937"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Schutz und Erneuerung von sakralen Gedenkstätten von </w:t>
      </w:r>
      <w:proofErr w:type="spellStart"/>
      <w:r w:rsidRPr="004435E1">
        <w:rPr>
          <w:rFonts w:ascii="Book Antiqua" w:hAnsi="Book Antiqua"/>
          <w:lang w:val="de-DE"/>
        </w:rPr>
        <w:t>Mariánskolázeňsko</w:t>
      </w:r>
      <w:proofErr w:type="spellEnd"/>
    </w:p>
    <w:p w14:paraId="74A900D5"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Umweltschutz </w:t>
      </w:r>
    </w:p>
    <w:p w14:paraId="1291F1E1"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Dienstleistungen bei Finanzierung der Projekte zur Entwicklung der Region </w:t>
      </w:r>
      <w:proofErr w:type="spellStart"/>
      <w:r w:rsidRPr="004435E1">
        <w:rPr>
          <w:rFonts w:ascii="Book Antiqua" w:hAnsi="Book Antiqua"/>
          <w:lang w:val="de-DE"/>
        </w:rPr>
        <w:t>Mariánskolázeňsko</w:t>
      </w:r>
      <w:proofErr w:type="spellEnd"/>
    </w:p>
    <w:p w14:paraId="03F8FA04"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lastRenderedPageBreak/>
        <w:t xml:space="preserve">Koordinierung von Projekten und Produkten gezielt auf Entwicklung der Region </w:t>
      </w:r>
      <w:proofErr w:type="spellStart"/>
      <w:r w:rsidRPr="004435E1">
        <w:rPr>
          <w:rFonts w:ascii="Book Antiqua" w:hAnsi="Book Antiqua"/>
          <w:lang w:val="de-DE"/>
        </w:rPr>
        <w:t>Mariánskolázeňsko</w:t>
      </w:r>
      <w:proofErr w:type="spellEnd"/>
    </w:p>
    <w:p w14:paraId="019C248D"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Bildung einer Informationsdatenbank zum Sammeln von wichtigen Informationen, nützlich für die Entwicklung der Region </w:t>
      </w:r>
      <w:proofErr w:type="spellStart"/>
      <w:r w:rsidRPr="004435E1">
        <w:rPr>
          <w:rFonts w:ascii="Book Antiqua" w:hAnsi="Book Antiqua"/>
          <w:lang w:val="de-DE"/>
        </w:rPr>
        <w:t>Mariánskolázeňsko</w:t>
      </w:r>
      <w:proofErr w:type="spellEnd"/>
      <w:r w:rsidRPr="004435E1">
        <w:rPr>
          <w:rFonts w:ascii="Book Antiqua" w:hAnsi="Book Antiqua"/>
          <w:lang w:val="de-DE"/>
        </w:rPr>
        <w:t xml:space="preserve"> </w:t>
      </w:r>
    </w:p>
    <w:p w14:paraId="5E32F86F"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Zusammenarbeit mit ausländischen Subjekten mit Beziehung zur Region </w:t>
      </w:r>
      <w:proofErr w:type="spellStart"/>
      <w:r w:rsidRPr="004435E1">
        <w:rPr>
          <w:rFonts w:ascii="Book Antiqua" w:hAnsi="Book Antiqua"/>
          <w:lang w:val="de-DE"/>
        </w:rPr>
        <w:t>Mariánskolázeňsko</w:t>
      </w:r>
      <w:proofErr w:type="spellEnd"/>
    </w:p>
    <w:p w14:paraId="6471918A"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Vorbereitung von Informations- und methodischen Unterlagen </w:t>
      </w:r>
      <w:r w:rsidRPr="004435E1">
        <w:rPr>
          <w:rFonts w:ascii="Book Antiqua" w:hAnsi="Book Antiqua"/>
          <w:lang w:val="de-DE"/>
        </w:rPr>
        <w:br/>
        <w:t xml:space="preserve">und </w:t>
      </w:r>
      <w:r>
        <w:rPr>
          <w:rFonts w:ascii="Book Antiqua" w:hAnsi="Book Antiqua"/>
          <w:lang w:val="de-DE"/>
        </w:rPr>
        <w:t>B</w:t>
      </w:r>
      <w:r w:rsidRPr="004435E1">
        <w:rPr>
          <w:rFonts w:ascii="Book Antiqua" w:hAnsi="Book Antiqua"/>
          <w:lang w:val="de-DE"/>
        </w:rPr>
        <w:t>ildungshilfsmitteln</w:t>
      </w:r>
    </w:p>
    <w:p w14:paraId="73E950EB"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Erziehung, Bildung und Informierung von Kindern und Jugendlichen</w:t>
      </w:r>
    </w:p>
    <w:p w14:paraId="58D235E4"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Zusammenarbeit bei der Entwicklung der menschlichen Quellen, inkl. Veranstaltung von Seminaren, Lehrgängen, Schulungen, kulturellen und gesellschaftlichen Veranstaltungen</w:t>
      </w:r>
    </w:p>
    <w:p w14:paraId="136A42AC"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Gewährleistung </w:t>
      </w:r>
      <w:r>
        <w:rPr>
          <w:rFonts w:ascii="Book Antiqua" w:hAnsi="Book Antiqua"/>
          <w:lang w:val="de-DE"/>
        </w:rPr>
        <w:t>der</w:t>
      </w:r>
      <w:r w:rsidRPr="004435E1">
        <w:rPr>
          <w:rFonts w:ascii="Book Antiqua" w:hAnsi="Book Antiqua"/>
          <w:lang w:val="de-DE"/>
        </w:rPr>
        <w:t xml:space="preserve"> Aufklärung und </w:t>
      </w:r>
      <w:r>
        <w:rPr>
          <w:rFonts w:ascii="Book Antiqua" w:hAnsi="Book Antiqua"/>
          <w:lang w:val="de-DE"/>
        </w:rPr>
        <w:t>B</w:t>
      </w:r>
      <w:r w:rsidRPr="004435E1">
        <w:rPr>
          <w:rFonts w:ascii="Book Antiqua" w:hAnsi="Book Antiqua"/>
          <w:lang w:val="de-DE"/>
        </w:rPr>
        <w:t xml:space="preserve">ildung des menschlichen Potenzials </w:t>
      </w:r>
      <w:r w:rsidRPr="004435E1">
        <w:rPr>
          <w:rFonts w:ascii="Book Antiqua" w:hAnsi="Book Antiqua"/>
          <w:lang w:val="de-DE"/>
        </w:rPr>
        <w:br/>
        <w:t>der Region</w:t>
      </w:r>
    </w:p>
    <w:p w14:paraId="6E8C87F7"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 xml:space="preserve">Kommunikation mit Organen der Staatsverwaltung und der Selbstverwaltung </w:t>
      </w:r>
      <w:r w:rsidRPr="004435E1">
        <w:rPr>
          <w:rFonts w:ascii="Book Antiqua" w:hAnsi="Book Antiqua"/>
          <w:lang w:val="de-DE"/>
        </w:rPr>
        <w:br/>
        <w:t xml:space="preserve">bei der Zusammenarbeit für Entwicklung der Region </w:t>
      </w:r>
      <w:proofErr w:type="spellStart"/>
      <w:r w:rsidRPr="004435E1">
        <w:rPr>
          <w:rFonts w:ascii="Book Antiqua" w:hAnsi="Book Antiqua"/>
          <w:lang w:val="de-DE"/>
        </w:rPr>
        <w:t>Mariánskolázeňsko</w:t>
      </w:r>
      <w:proofErr w:type="spellEnd"/>
    </w:p>
    <w:p w14:paraId="2048F383" w14:textId="77777777" w:rsidR="005F571B" w:rsidRPr="004435E1" w:rsidRDefault="005F571B" w:rsidP="005F571B">
      <w:pPr>
        <w:numPr>
          <w:ilvl w:val="0"/>
          <w:numId w:val="21"/>
        </w:numPr>
        <w:jc w:val="both"/>
        <w:rPr>
          <w:rFonts w:ascii="Book Antiqua" w:hAnsi="Book Antiqua"/>
          <w:lang w:val="de-DE"/>
        </w:rPr>
      </w:pPr>
      <w:r w:rsidRPr="004435E1">
        <w:rPr>
          <w:rFonts w:ascii="Book Antiqua" w:hAnsi="Book Antiqua"/>
          <w:lang w:val="de-DE"/>
        </w:rPr>
        <w:t>Beratungstätigkeit</w:t>
      </w:r>
    </w:p>
    <w:p w14:paraId="60B49553" w14:textId="29B2A7E8" w:rsidR="00FB1D8D" w:rsidRPr="00E657C9" w:rsidRDefault="005F571B" w:rsidP="005F571B">
      <w:pPr>
        <w:numPr>
          <w:ilvl w:val="0"/>
          <w:numId w:val="21"/>
        </w:numPr>
        <w:jc w:val="both"/>
        <w:rPr>
          <w:rFonts w:ascii="Book Antiqua" w:hAnsi="Book Antiqua"/>
          <w:noProof/>
          <w:lang w:val="de-DE"/>
        </w:rPr>
      </w:pPr>
      <w:r w:rsidRPr="004435E1">
        <w:rPr>
          <w:rFonts w:ascii="Book Antiqua" w:hAnsi="Book Antiqua"/>
          <w:lang w:val="de-DE"/>
        </w:rPr>
        <w:t xml:space="preserve">Tätigkeiten verbunden mit Zusammenarbeit mit Organen der Europäischen Union und der Tschechischen Republik im Rahmen der Entwicklung der Region </w:t>
      </w:r>
      <w:proofErr w:type="spellStart"/>
      <w:r w:rsidRPr="004435E1">
        <w:rPr>
          <w:rFonts w:ascii="Book Antiqua" w:hAnsi="Book Antiqua"/>
          <w:lang w:val="de-DE"/>
        </w:rPr>
        <w:t>Mariánskolázeňsko</w:t>
      </w:r>
      <w:proofErr w:type="spellEnd"/>
    </w:p>
    <w:p w14:paraId="0AD18508" w14:textId="77777777" w:rsidR="00BD688D" w:rsidRPr="00E657C9" w:rsidRDefault="00BD688D" w:rsidP="00DC603C">
      <w:pPr>
        <w:ind w:left="720"/>
        <w:jc w:val="both"/>
        <w:rPr>
          <w:rFonts w:ascii="Book Antiqua" w:hAnsi="Book Antiqua"/>
          <w:noProof/>
          <w:lang w:val="de-DE"/>
        </w:rPr>
      </w:pPr>
    </w:p>
    <w:p w14:paraId="6816C9FB" w14:textId="1B7FDA87" w:rsidR="005F571B" w:rsidRPr="004435E1" w:rsidRDefault="00E72D4E" w:rsidP="005F571B">
      <w:pPr>
        <w:pStyle w:val="Nadpis2"/>
        <w:rPr>
          <w:lang w:val="de-DE"/>
        </w:rPr>
      </w:pPr>
      <w:bookmarkStart w:id="6" w:name="_Toc37246797"/>
      <w:bookmarkStart w:id="7" w:name="_Toc75876625"/>
      <w:r>
        <w:rPr>
          <w:lang w:val="de-DE"/>
        </w:rPr>
        <w:t xml:space="preserve">Der </w:t>
      </w:r>
      <w:r w:rsidR="005F571B" w:rsidRPr="004435E1">
        <w:rPr>
          <w:lang w:val="de-DE"/>
        </w:rPr>
        <w:t>Gründer unserer gemeinnützigen Gesellschaft</w:t>
      </w:r>
      <w:bookmarkEnd w:id="6"/>
      <w:bookmarkEnd w:id="7"/>
    </w:p>
    <w:tbl>
      <w:tblPr>
        <w:tblW w:w="0" w:type="auto"/>
        <w:tblLook w:val="04A0" w:firstRow="1" w:lastRow="0" w:firstColumn="1" w:lastColumn="0" w:noHBand="0" w:noVBand="1"/>
      </w:tblPr>
      <w:tblGrid>
        <w:gridCol w:w="2537"/>
        <w:gridCol w:w="6751"/>
      </w:tblGrid>
      <w:tr w:rsidR="005F571B" w:rsidRPr="004435E1" w14:paraId="7493E281" w14:textId="77777777" w:rsidTr="0009372C">
        <w:tc>
          <w:tcPr>
            <w:tcW w:w="2376" w:type="dxa"/>
          </w:tcPr>
          <w:p w14:paraId="09AF2C42" w14:textId="77777777" w:rsidR="005F571B" w:rsidRPr="004435E1" w:rsidRDefault="005F571B" w:rsidP="0009372C">
            <w:pPr>
              <w:spacing w:after="0" w:line="240" w:lineRule="auto"/>
              <w:jc w:val="right"/>
              <w:rPr>
                <w:rFonts w:ascii="Book Antiqua" w:hAnsi="Book Antiqua"/>
                <w:lang w:val="de-DE"/>
              </w:rPr>
            </w:pPr>
          </w:p>
          <w:p w14:paraId="204193AE" w14:textId="77777777" w:rsidR="005F571B" w:rsidRPr="004435E1" w:rsidRDefault="005F571B" w:rsidP="0009372C">
            <w:pPr>
              <w:spacing w:after="0" w:line="240" w:lineRule="auto"/>
              <w:jc w:val="right"/>
              <w:rPr>
                <w:lang w:val="de-DE"/>
              </w:rPr>
            </w:pPr>
            <w:r w:rsidRPr="004435E1">
              <w:rPr>
                <w:rFonts w:ascii="Book Antiqua" w:hAnsi="Book Antiqua"/>
                <w:lang w:val="de-DE"/>
              </w:rPr>
              <w:t>Name der Organisation:</w:t>
            </w:r>
          </w:p>
        </w:tc>
        <w:tc>
          <w:tcPr>
            <w:tcW w:w="6836" w:type="dxa"/>
          </w:tcPr>
          <w:p w14:paraId="0ECB3A6E" w14:textId="77777777" w:rsidR="005F571B" w:rsidRPr="004435E1" w:rsidRDefault="005F571B" w:rsidP="0009372C">
            <w:pPr>
              <w:spacing w:after="0" w:line="240" w:lineRule="auto"/>
              <w:rPr>
                <w:rFonts w:ascii="Book Antiqua" w:hAnsi="Book Antiqua"/>
                <w:lang w:val="de-DE"/>
              </w:rPr>
            </w:pPr>
          </w:p>
          <w:p w14:paraId="258D34A0" w14:textId="77777777" w:rsidR="005F571B" w:rsidRPr="004435E1" w:rsidRDefault="005F571B" w:rsidP="0009372C">
            <w:pPr>
              <w:spacing w:after="0" w:line="240" w:lineRule="auto"/>
              <w:rPr>
                <w:rFonts w:ascii="Book Antiqua" w:hAnsi="Book Antiqua"/>
                <w:lang w:val="de-DE"/>
              </w:rPr>
            </w:pPr>
          </w:p>
          <w:p w14:paraId="3528AD7A" w14:textId="77777777" w:rsidR="005F571B" w:rsidRPr="004435E1" w:rsidRDefault="005F571B" w:rsidP="0009372C">
            <w:pPr>
              <w:spacing w:after="0" w:line="240" w:lineRule="auto"/>
              <w:rPr>
                <w:lang w:val="de-DE"/>
              </w:rPr>
            </w:pPr>
            <w:proofErr w:type="spellStart"/>
            <w:r w:rsidRPr="004435E1">
              <w:rPr>
                <w:rFonts w:ascii="Book Antiqua" w:hAnsi="Book Antiqua"/>
                <w:lang w:val="de-DE"/>
              </w:rPr>
              <w:t>Mariánskolázeňsko</w:t>
            </w:r>
            <w:proofErr w:type="spellEnd"/>
            <w:r w:rsidRPr="004435E1">
              <w:rPr>
                <w:rFonts w:ascii="Book Antiqua" w:hAnsi="Book Antiqua"/>
                <w:lang w:val="de-DE"/>
              </w:rPr>
              <w:t xml:space="preserve"> </w:t>
            </w:r>
          </w:p>
        </w:tc>
      </w:tr>
      <w:tr w:rsidR="005F571B" w:rsidRPr="004435E1" w14:paraId="6B03F88F" w14:textId="77777777" w:rsidTr="0009372C">
        <w:tc>
          <w:tcPr>
            <w:tcW w:w="2376" w:type="dxa"/>
          </w:tcPr>
          <w:p w14:paraId="6865701D" w14:textId="77777777" w:rsidR="005F571B" w:rsidRPr="004435E1" w:rsidRDefault="005F571B" w:rsidP="0009372C">
            <w:pPr>
              <w:spacing w:after="0" w:line="240" w:lineRule="auto"/>
              <w:jc w:val="right"/>
              <w:rPr>
                <w:lang w:val="de-DE"/>
              </w:rPr>
            </w:pPr>
            <w:r w:rsidRPr="004435E1">
              <w:rPr>
                <w:rFonts w:ascii="Book Antiqua" w:hAnsi="Book Antiqua"/>
                <w:lang w:val="de-DE"/>
              </w:rPr>
              <w:t>Rechtsform:</w:t>
            </w:r>
          </w:p>
        </w:tc>
        <w:tc>
          <w:tcPr>
            <w:tcW w:w="6836" w:type="dxa"/>
          </w:tcPr>
          <w:p w14:paraId="168AEF1D" w14:textId="77777777" w:rsidR="005F571B" w:rsidRPr="004435E1" w:rsidRDefault="005F571B" w:rsidP="0009372C">
            <w:pPr>
              <w:spacing w:after="0" w:line="240" w:lineRule="auto"/>
              <w:rPr>
                <w:lang w:val="de-DE"/>
              </w:rPr>
            </w:pPr>
            <w:r w:rsidRPr="004435E1">
              <w:rPr>
                <w:rFonts w:ascii="Book Antiqua" w:hAnsi="Book Antiqua"/>
                <w:lang w:val="de-DE"/>
              </w:rPr>
              <w:t>Bund der Gemeinden</w:t>
            </w:r>
          </w:p>
        </w:tc>
      </w:tr>
      <w:tr w:rsidR="005F571B" w:rsidRPr="004435E1" w14:paraId="4B9DA3AC" w14:textId="77777777" w:rsidTr="0009372C">
        <w:tc>
          <w:tcPr>
            <w:tcW w:w="2376" w:type="dxa"/>
          </w:tcPr>
          <w:p w14:paraId="12637BAA" w14:textId="77777777" w:rsidR="005F571B" w:rsidRPr="004435E1" w:rsidRDefault="005F571B" w:rsidP="0009372C">
            <w:pPr>
              <w:spacing w:after="0" w:line="240" w:lineRule="auto"/>
              <w:jc w:val="right"/>
              <w:rPr>
                <w:lang w:val="de-DE"/>
              </w:rPr>
            </w:pPr>
            <w:r w:rsidRPr="004435E1">
              <w:rPr>
                <w:rFonts w:ascii="Book Antiqua" w:hAnsi="Book Antiqua"/>
                <w:lang w:val="de-DE"/>
              </w:rPr>
              <w:t>Identifikationsnummer:</w:t>
            </w:r>
          </w:p>
        </w:tc>
        <w:tc>
          <w:tcPr>
            <w:tcW w:w="6836" w:type="dxa"/>
          </w:tcPr>
          <w:p w14:paraId="0D8BEA06" w14:textId="77777777" w:rsidR="005F571B" w:rsidRPr="004435E1" w:rsidRDefault="005F571B" w:rsidP="0009372C">
            <w:pPr>
              <w:spacing w:after="0" w:line="240" w:lineRule="auto"/>
              <w:rPr>
                <w:lang w:val="de-DE"/>
              </w:rPr>
            </w:pPr>
            <w:r w:rsidRPr="004435E1">
              <w:rPr>
                <w:rFonts w:ascii="Book Antiqua" w:hAnsi="Book Antiqua"/>
                <w:lang w:val="de-DE"/>
              </w:rPr>
              <w:t>712 03 354</w:t>
            </w:r>
          </w:p>
        </w:tc>
      </w:tr>
      <w:tr w:rsidR="005F571B" w:rsidRPr="004435E1" w14:paraId="7E3A0B93" w14:textId="77777777" w:rsidTr="0009372C">
        <w:tc>
          <w:tcPr>
            <w:tcW w:w="2376" w:type="dxa"/>
          </w:tcPr>
          <w:p w14:paraId="799CDFDD" w14:textId="77777777" w:rsidR="005F571B" w:rsidRPr="004435E1" w:rsidRDefault="005F571B" w:rsidP="0009372C">
            <w:pPr>
              <w:spacing w:after="0" w:line="240" w:lineRule="auto"/>
              <w:jc w:val="right"/>
              <w:rPr>
                <w:lang w:val="de-DE"/>
              </w:rPr>
            </w:pPr>
          </w:p>
        </w:tc>
        <w:tc>
          <w:tcPr>
            <w:tcW w:w="6836" w:type="dxa"/>
          </w:tcPr>
          <w:p w14:paraId="12450E16" w14:textId="77777777" w:rsidR="005F571B" w:rsidRPr="004435E1" w:rsidRDefault="005F571B" w:rsidP="0009372C">
            <w:pPr>
              <w:spacing w:after="0" w:line="240" w:lineRule="auto"/>
              <w:rPr>
                <w:lang w:val="de-DE"/>
              </w:rPr>
            </w:pPr>
          </w:p>
        </w:tc>
      </w:tr>
      <w:tr w:rsidR="005F571B" w:rsidRPr="004435E1" w14:paraId="4CA9CBEB" w14:textId="77777777" w:rsidTr="0009372C">
        <w:tc>
          <w:tcPr>
            <w:tcW w:w="2376" w:type="dxa"/>
          </w:tcPr>
          <w:p w14:paraId="13DAFF57" w14:textId="77777777" w:rsidR="005F571B" w:rsidRPr="004435E1" w:rsidRDefault="005F571B" w:rsidP="0009372C">
            <w:pPr>
              <w:spacing w:after="0" w:line="240" w:lineRule="auto"/>
              <w:jc w:val="right"/>
              <w:rPr>
                <w:rFonts w:ascii="Book Antiqua" w:hAnsi="Book Antiqua"/>
                <w:lang w:val="de-DE"/>
              </w:rPr>
            </w:pPr>
            <w:r w:rsidRPr="004435E1">
              <w:rPr>
                <w:rFonts w:ascii="Book Antiqua" w:hAnsi="Book Antiqua"/>
                <w:lang w:val="de-DE"/>
              </w:rPr>
              <w:t>Sitz des Gründers:</w:t>
            </w:r>
          </w:p>
        </w:tc>
        <w:tc>
          <w:tcPr>
            <w:tcW w:w="6836" w:type="dxa"/>
          </w:tcPr>
          <w:p w14:paraId="538266AD" w14:textId="77777777" w:rsidR="005F571B" w:rsidRPr="004435E1" w:rsidRDefault="005F571B" w:rsidP="0009372C">
            <w:pPr>
              <w:spacing w:after="0" w:line="240" w:lineRule="auto"/>
              <w:rPr>
                <w:rFonts w:ascii="Book Antiqua" w:hAnsi="Book Antiqua"/>
                <w:lang w:val="de-DE"/>
              </w:rPr>
            </w:pPr>
            <w:proofErr w:type="spellStart"/>
            <w:r w:rsidRPr="004435E1">
              <w:rPr>
                <w:rFonts w:ascii="Book Antiqua" w:hAnsi="Book Antiqua"/>
                <w:lang w:val="de-DE"/>
              </w:rPr>
              <w:t>Tři</w:t>
            </w:r>
            <w:proofErr w:type="spellEnd"/>
            <w:r w:rsidRPr="004435E1">
              <w:rPr>
                <w:rFonts w:ascii="Book Antiqua" w:hAnsi="Book Antiqua"/>
                <w:lang w:val="de-DE"/>
              </w:rPr>
              <w:t xml:space="preserve"> </w:t>
            </w:r>
            <w:proofErr w:type="spellStart"/>
            <w:r w:rsidRPr="004435E1">
              <w:rPr>
                <w:rFonts w:ascii="Book Antiqua" w:hAnsi="Book Antiqua"/>
                <w:lang w:val="de-DE"/>
              </w:rPr>
              <w:t>Sekery</w:t>
            </w:r>
            <w:proofErr w:type="spellEnd"/>
            <w:r w:rsidRPr="004435E1">
              <w:rPr>
                <w:rFonts w:ascii="Book Antiqua" w:hAnsi="Book Antiqua"/>
                <w:lang w:val="de-DE"/>
              </w:rPr>
              <w:t xml:space="preserve"> 157, CZ - 354 73 </w:t>
            </w:r>
            <w:proofErr w:type="spellStart"/>
            <w:r w:rsidRPr="004435E1">
              <w:rPr>
                <w:rFonts w:ascii="Book Antiqua" w:hAnsi="Book Antiqua"/>
                <w:lang w:val="de-DE"/>
              </w:rPr>
              <w:t>Tři</w:t>
            </w:r>
            <w:proofErr w:type="spellEnd"/>
            <w:r w:rsidRPr="004435E1">
              <w:rPr>
                <w:rFonts w:ascii="Book Antiqua" w:hAnsi="Book Antiqua"/>
                <w:lang w:val="de-DE"/>
              </w:rPr>
              <w:t xml:space="preserve"> </w:t>
            </w:r>
            <w:proofErr w:type="spellStart"/>
            <w:r w:rsidRPr="004435E1">
              <w:rPr>
                <w:rFonts w:ascii="Book Antiqua" w:hAnsi="Book Antiqua"/>
                <w:lang w:val="de-DE"/>
              </w:rPr>
              <w:t>Sekery</w:t>
            </w:r>
            <w:proofErr w:type="spellEnd"/>
          </w:p>
        </w:tc>
      </w:tr>
    </w:tbl>
    <w:p w14:paraId="2900E4BE" w14:textId="77777777" w:rsidR="005F571B" w:rsidRPr="004435E1" w:rsidRDefault="005F571B" w:rsidP="005F571B">
      <w:pPr>
        <w:spacing w:after="120" w:line="240" w:lineRule="auto"/>
        <w:rPr>
          <w:rFonts w:ascii="Book Antiqua" w:hAnsi="Book Antiqua"/>
          <w:lang w:val="de-DE"/>
        </w:rPr>
      </w:pPr>
    </w:p>
    <w:p w14:paraId="225415DB" w14:textId="77777777" w:rsidR="005F571B" w:rsidRPr="004435E1" w:rsidRDefault="005F571B" w:rsidP="005F571B">
      <w:pPr>
        <w:spacing w:after="120" w:line="240" w:lineRule="auto"/>
        <w:rPr>
          <w:rFonts w:ascii="Book Antiqua" w:hAnsi="Book Antiqua"/>
          <w:lang w:val="de-DE"/>
        </w:rPr>
      </w:pPr>
      <w:r w:rsidRPr="004435E1">
        <w:rPr>
          <w:rFonts w:ascii="Book Antiqua" w:hAnsi="Book Antiqua"/>
          <w:lang w:val="de-DE"/>
        </w:rPr>
        <w:t xml:space="preserve">Mitgliedsgemeinden des Gründers: </w:t>
      </w:r>
    </w:p>
    <w:tbl>
      <w:tblPr>
        <w:tblW w:w="0" w:type="auto"/>
        <w:tblLook w:val="04A0" w:firstRow="1" w:lastRow="0" w:firstColumn="1" w:lastColumn="0" w:noHBand="0" w:noVBand="1"/>
      </w:tblPr>
      <w:tblGrid>
        <w:gridCol w:w="2376"/>
        <w:gridCol w:w="6836"/>
      </w:tblGrid>
      <w:tr w:rsidR="005F571B" w:rsidRPr="004435E1" w14:paraId="37AA87E4" w14:textId="77777777" w:rsidTr="0009372C">
        <w:tc>
          <w:tcPr>
            <w:tcW w:w="2376" w:type="dxa"/>
            <w:vAlign w:val="center"/>
          </w:tcPr>
          <w:p w14:paraId="0ED73B51" w14:textId="77777777" w:rsidR="005F571B" w:rsidRPr="004435E1" w:rsidRDefault="005F571B" w:rsidP="0009372C">
            <w:pPr>
              <w:spacing w:after="120" w:line="240" w:lineRule="auto"/>
              <w:jc w:val="right"/>
              <w:rPr>
                <w:lang w:val="de-DE"/>
              </w:rPr>
            </w:pPr>
            <w:proofErr w:type="spellStart"/>
            <w:r w:rsidRPr="004435E1">
              <w:rPr>
                <w:rFonts w:ascii="Book Antiqua" w:hAnsi="Book Antiqua"/>
                <w:lang w:val="de-DE"/>
              </w:rPr>
              <w:t>Dolní</w:t>
            </w:r>
            <w:proofErr w:type="spellEnd"/>
            <w:r w:rsidRPr="004435E1">
              <w:rPr>
                <w:rFonts w:ascii="Book Antiqua" w:hAnsi="Book Antiqua"/>
                <w:lang w:val="de-DE"/>
              </w:rPr>
              <w:t xml:space="preserve"> </w:t>
            </w:r>
            <w:proofErr w:type="spellStart"/>
            <w:r w:rsidRPr="004435E1">
              <w:rPr>
                <w:rFonts w:ascii="Book Antiqua" w:hAnsi="Book Antiqua"/>
                <w:lang w:val="de-DE"/>
              </w:rPr>
              <w:t>Žandov</w:t>
            </w:r>
            <w:proofErr w:type="spellEnd"/>
            <w:r w:rsidRPr="004435E1">
              <w:rPr>
                <w:rFonts w:ascii="Book Antiqua" w:hAnsi="Book Antiqua"/>
                <w:lang w:val="de-DE"/>
              </w:rPr>
              <w:t>,</w:t>
            </w:r>
          </w:p>
        </w:tc>
        <w:tc>
          <w:tcPr>
            <w:tcW w:w="6836" w:type="dxa"/>
            <w:vAlign w:val="center"/>
          </w:tcPr>
          <w:p w14:paraId="720B5436"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25 39 10, </w:t>
            </w:r>
            <w:proofErr w:type="spellStart"/>
            <w:r w:rsidRPr="004435E1">
              <w:rPr>
                <w:rFonts w:ascii="Book Antiqua" w:hAnsi="Book Antiqua"/>
                <w:lang w:val="de-DE"/>
              </w:rPr>
              <w:t>Dolní</w:t>
            </w:r>
            <w:proofErr w:type="spellEnd"/>
            <w:r w:rsidRPr="004435E1">
              <w:rPr>
                <w:rFonts w:ascii="Book Antiqua" w:hAnsi="Book Antiqua"/>
                <w:lang w:val="de-DE"/>
              </w:rPr>
              <w:t xml:space="preserve"> </w:t>
            </w:r>
            <w:proofErr w:type="spellStart"/>
            <w:r w:rsidRPr="004435E1">
              <w:rPr>
                <w:rFonts w:ascii="Book Antiqua" w:hAnsi="Book Antiqua"/>
                <w:lang w:val="de-DE"/>
              </w:rPr>
              <w:t>Žandov</w:t>
            </w:r>
            <w:proofErr w:type="spellEnd"/>
            <w:r w:rsidRPr="004435E1">
              <w:rPr>
                <w:rFonts w:ascii="Book Antiqua" w:hAnsi="Book Antiqua"/>
                <w:lang w:val="de-DE"/>
              </w:rPr>
              <w:t xml:space="preserve"> 36, 350 02 </w:t>
            </w:r>
            <w:proofErr w:type="spellStart"/>
            <w:r w:rsidRPr="004435E1">
              <w:rPr>
                <w:rFonts w:ascii="Book Antiqua" w:hAnsi="Book Antiqua"/>
                <w:lang w:val="de-DE"/>
              </w:rPr>
              <w:t>Dolní</w:t>
            </w:r>
            <w:proofErr w:type="spellEnd"/>
            <w:r w:rsidRPr="004435E1">
              <w:rPr>
                <w:rFonts w:ascii="Book Antiqua" w:hAnsi="Book Antiqua"/>
                <w:lang w:val="de-DE"/>
              </w:rPr>
              <w:t xml:space="preserve"> </w:t>
            </w:r>
            <w:proofErr w:type="spellStart"/>
            <w:r w:rsidRPr="004435E1">
              <w:rPr>
                <w:rFonts w:ascii="Book Antiqua" w:hAnsi="Book Antiqua"/>
                <w:lang w:val="de-DE"/>
              </w:rPr>
              <w:t>Žandov</w:t>
            </w:r>
            <w:proofErr w:type="spellEnd"/>
          </w:p>
        </w:tc>
      </w:tr>
      <w:tr w:rsidR="005F571B" w:rsidRPr="004435E1" w14:paraId="7D4F6AA7" w14:textId="77777777" w:rsidTr="0009372C">
        <w:tc>
          <w:tcPr>
            <w:tcW w:w="2376" w:type="dxa"/>
            <w:vAlign w:val="center"/>
          </w:tcPr>
          <w:p w14:paraId="242BFB70" w14:textId="77777777" w:rsidR="005F571B" w:rsidRPr="004435E1" w:rsidRDefault="005F571B" w:rsidP="0009372C">
            <w:pPr>
              <w:spacing w:after="120" w:line="240" w:lineRule="auto"/>
              <w:jc w:val="right"/>
              <w:rPr>
                <w:lang w:val="de-DE"/>
              </w:rPr>
            </w:pPr>
            <w:proofErr w:type="spellStart"/>
            <w:r w:rsidRPr="004435E1">
              <w:rPr>
                <w:rFonts w:ascii="Book Antiqua" w:hAnsi="Book Antiqua"/>
                <w:lang w:val="de-DE"/>
              </w:rPr>
              <w:t>Drmoul</w:t>
            </w:r>
            <w:proofErr w:type="spellEnd"/>
            <w:r w:rsidRPr="004435E1">
              <w:rPr>
                <w:rFonts w:ascii="Book Antiqua" w:hAnsi="Book Antiqua"/>
                <w:lang w:val="de-DE"/>
              </w:rPr>
              <w:t xml:space="preserve">, </w:t>
            </w:r>
          </w:p>
        </w:tc>
        <w:tc>
          <w:tcPr>
            <w:tcW w:w="6836" w:type="dxa"/>
            <w:vAlign w:val="center"/>
          </w:tcPr>
          <w:p w14:paraId="4659C7B6"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25 39 28, </w:t>
            </w:r>
            <w:proofErr w:type="spellStart"/>
            <w:r w:rsidRPr="004435E1">
              <w:rPr>
                <w:rFonts w:ascii="Book Antiqua" w:hAnsi="Book Antiqua"/>
                <w:lang w:val="de-DE"/>
              </w:rPr>
              <w:t>Plzeňská</w:t>
            </w:r>
            <w:proofErr w:type="spellEnd"/>
            <w:r w:rsidRPr="004435E1">
              <w:rPr>
                <w:rFonts w:ascii="Book Antiqua" w:hAnsi="Book Antiqua"/>
                <w:lang w:val="de-DE"/>
              </w:rPr>
              <w:t xml:space="preserve"> 237, 354 72 </w:t>
            </w:r>
            <w:proofErr w:type="spellStart"/>
            <w:r w:rsidRPr="004435E1">
              <w:rPr>
                <w:rFonts w:ascii="Book Antiqua" w:hAnsi="Book Antiqua"/>
                <w:lang w:val="de-DE"/>
              </w:rPr>
              <w:t>Drmoul</w:t>
            </w:r>
            <w:proofErr w:type="spellEnd"/>
          </w:p>
        </w:tc>
      </w:tr>
      <w:tr w:rsidR="005F571B" w:rsidRPr="004435E1" w14:paraId="6B0D3950" w14:textId="77777777" w:rsidTr="0009372C">
        <w:tc>
          <w:tcPr>
            <w:tcW w:w="2376" w:type="dxa"/>
            <w:vAlign w:val="center"/>
          </w:tcPr>
          <w:p w14:paraId="6ABB8B31" w14:textId="77777777" w:rsidR="005F571B" w:rsidRPr="004435E1" w:rsidRDefault="005F571B" w:rsidP="0009372C">
            <w:pPr>
              <w:spacing w:after="120" w:line="240" w:lineRule="auto"/>
              <w:jc w:val="right"/>
              <w:rPr>
                <w:lang w:val="de-DE"/>
              </w:rPr>
            </w:pPr>
            <w:proofErr w:type="spellStart"/>
            <w:r w:rsidRPr="004435E1">
              <w:rPr>
                <w:rFonts w:ascii="Book Antiqua" w:hAnsi="Book Antiqua"/>
                <w:lang w:val="de-DE"/>
              </w:rPr>
              <w:t>Lázně</w:t>
            </w:r>
            <w:proofErr w:type="spellEnd"/>
            <w:r w:rsidRPr="004435E1">
              <w:rPr>
                <w:rFonts w:ascii="Book Antiqua" w:hAnsi="Book Antiqua"/>
                <w:lang w:val="de-DE"/>
              </w:rPr>
              <w:t xml:space="preserve"> </w:t>
            </w:r>
            <w:proofErr w:type="spellStart"/>
            <w:r w:rsidRPr="004435E1">
              <w:rPr>
                <w:rFonts w:ascii="Book Antiqua" w:hAnsi="Book Antiqua"/>
                <w:lang w:val="de-DE"/>
              </w:rPr>
              <w:t>Kynžvart</w:t>
            </w:r>
            <w:proofErr w:type="spellEnd"/>
            <w:r w:rsidRPr="004435E1">
              <w:rPr>
                <w:rFonts w:ascii="Book Antiqua" w:hAnsi="Book Antiqua"/>
                <w:lang w:val="de-DE"/>
              </w:rPr>
              <w:t>,</w:t>
            </w:r>
          </w:p>
        </w:tc>
        <w:tc>
          <w:tcPr>
            <w:tcW w:w="6836" w:type="dxa"/>
            <w:vAlign w:val="center"/>
          </w:tcPr>
          <w:p w14:paraId="37D7C0D3"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25 40 29, </w:t>
            </w:r>
            <w:proofErr w:type="spellStart"/>
            <w:r w:rsidRPr="004435E1">
              <w:rPr>
                <w:rFonts w:ascii="Book Antiqua" w:hAnsi="Book Antiqua"/>
                <w:lang w:val="de-DE"/>
              </w:rPr>
              <w:t>Náměstí</w:t>
            </w:r>
            <w:proofErr w:type="spellEnd"/>
            <w:r w:rsidRPr="004435E1">
              <w:rPr>
                <w:rFonts w:ascii="Book Antiqua" w:hAnsi="Book Antiqua"/>
                <w:lang w:val="de-DE"/>
              </w:rPr>
              <w:t xml:space="preserve"> </w:t>
            </w:r>
            <w:proofErr w:type="spellStart"/>
            <w:r w:rsidRPr="004435E1">
              <w:rPr>
                <w:rFonts w:ascii="Book Antiqua" w:hAnsi="Book Antiqua"/>
                <w:lang w:val="de-DE"/>
              </w:rPr>
              <w:t>Republiky</w:t>
            </w:r>
            <w:proofErr w:type="spellEnd"/>
            <w:r w:rsidRPr="004435E1">
              <w:rPr>
                <w:rFonts w:ascii="Book Antiqua" w:hAnsi="Book Antiqua"/>
                <w:lang w:val="de-DE"/>
              </w:rPr>
              <w:t xml:space="preserve"> 1, 354 91 </w:t>
            </w:r>
            <w:proofErr w:type="spellStart"/>
            <w:r w:rsidRPr="004435E1">
              <w:rPr>
                <w:rFonts w:ascii="Book Antiqua" w:hAnsi="Book Antiqua"/>
                <w:lang w:val="de-DE"/>
              </w:rPr>
              <w:t>Lázně</w:t>
            </w:r>
            <w:proofErr w:type="spellEnd"/>
            <w:r w:rsidRPr="004435E1">
              <w:rPr>
                <w:rFonts w:ascii="Book Antiqua" w:hAnsi="Book Antiqua"/>
                <w:lang w:val="de-DE"/>
              </w:rPr>
              <w:t xml:space="preserve"> </w:t>
            </w:r>
            <w:proofErr w:type="spellStart"/>
            <w:r w:rsidRPr="004435E1">
              <w:rPr>
                <w:rFonts w:ascii="Book Antiqua" w:hAnsi="Book Antiqua"/>
                <w:lang w:val="de-DE"/>
              </w:rPr>
              <w:t>Kynžvart</w:t>
            </w:r>
            <w:proofErr w:type="spellEnd"/>
          </w:p>
        </w:tc>
      </w:tr>
      <w:tr w:rsidR="005F571B" w:rsidRPr="004435E1" w14:paraId="5DB6183C" w14:textId="77777777" w:rsidTr="0009372C">
        <w:tc>
          <w:tcPr>
            <w:tcW w:w="2376" w:type="dxa"/>
            <w:vAlign w:val="center"/>
          </w:tcPr>
          <w:p w14:paraId="755CAA05" w14:textId="77777777" w:rsidR="005F571B" w:rsidRPr="004435E1" w:rsidRDefault="005F571B" w:rsidP="0009372C">
            <w:pPr>
              <w:spacing w:after="120" w:line="240" w:lineRule="auto"/>
              <w:jc w:val="right"/>
              <w:rPr>
                <w:rFonts w:ascii="Book Antiqua" w:hAnsi="Book Antiqua"/>
                <w:lang w:val="de-DE"/>
              </w:rPr>
            </w:pPr>
            <w:proofErr w:type="spellStart"/>
            <w:r w:rsidRPr="004435E1">
              <w:rPr>
                <w:rFonts w:ascii="Book Antiqua" w:hAnsi="Book Antiqua"/>
                <w:lang w:val="de-DE"/>
              </w:rPr>
              <w:t>Mariánské</w:t>
            </w:r>
            <w:proofErr w:type="spellEnd"/>
            <w:r w:rsidRPr="004435E1">
              <w:rPr>
                <w:rFonts w:ascii="Book Antiqua" w:hAnsi="Book Antiqua"/>
                <w:lang w:val="de-DE"/>
              </w:rPr>
              <w:t xml:space="preserve"> </w:t>
            </w:r>
            <w:proofErr w:type="spellStart"/>
            <w:r w:rsidRPr="004435E1">
              <w:rPr>
                <w:rFonts w:ascii="Book Antiqua" w:hAnsi="Book Antiqua"/>
                <w:lang w:val="de-DE"/>
              </w:rPr>
              <w:t>Lázně</w:t>
            </w:r>
            <w:proofErr w:type="spellEnd"/>
            <w:r w:rsidRPr="004435E1">
              <w:rPr>
                <w:rFonts w:ascii="Book Antiqua" w:hAnsi="Book Antiqua"/>
                <w:lang w:val="de-DE"/>
              </w:rPr>
              <w:t>,</w:t>
            </w:r>
          </w:p>
        </w:tc>
        <w:tc>
          <w:tcPr>
            <w:tcW w:w="6836" w:type="dxa"/>
            <w:vAlign w:val="center"/>
          </w:tcPr>
          <w:p w14:paraId="7EF37AAC"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25 40 61, </w:t>
            </w:r>
            <w:proofErr w:type="spellStart"/>
            <w:r w:rsidRPr="004435E1">
              <w:rPr>
                <w:rFonts w:ascii="Book Antiqua" w:hAnsi="Book Antiqua"/>
                <w:lang w:val="de-DE"/>
              </w:rPr>
              <w:t>Ruská</w:t>
            </w:r>
            <w:proofErr w:type="spellEnd"/>
            <w:r w:rsidRPr="004435E1">
              <w:rPr>
                <w:rFonts w:ascii="Book Antiqua" w:hAnsi="Book Antiqua"/>
                <w:lang w:val="de-DE"/>
              </w:rPr>
              <w:t xml:space="preserve"> 155, 353 01 </w:t>
            </w:r>
            <w:proofErr w:type="spellStart"/>
            <w:r w:rsidRPr="004435E1">
              <w:rPr>
                <w:rFonts w:ascii="Book Antiqua" w:hAnsi="Book Antiqua"/>
                <w:lang w:val="de-DE"/>
              </w:rPr>
              <w:t>Mariánské</w:t>
            </w:r>
            <w:proofErr w:type="spellEnd"/>
            <w:r w:rsidRPr="004435E1">
              <w:rPr>
                <w:rFonts w:ascii="Book Antiqua" w:hAnsi="Book Antiqua"/>
                <w:lang w:val="de-DE"/>
              </w:rPr>
              <w:t xml:space="preserve"> </w:t>
            </w:r>
            <w:proofErr w:type="spellStart"/>
            <w:r w:rsidRPr="004435E1">
              <w:rPr>
                <w:rFonts w:ascii="Book Antiqua" w:hAnsi="Book Antiqua"/>
                <w:lang w:val="de-DE"/>
              </w:rPr>
              <w:t>Lázně</w:t>
            </w:r>
            <w:proofErr w:type="spellEnd"/>
            <w:r w:rsidRPr="004435E1">
              <w:rPr>
                <w:rFonts w:ascii="Book Antiqua" w:hAnsi="Book Antiqua"/>
                <w:lang w:val="de-DE"/>
              </w:rPr>
              <w:t xml:space="preserve"> </w:t>
            </w:r>
          </w:p>
        </w:tc>
      </w:tr>
      <w:tr w:rsidR="005F571B" w:rsidRPr="004435E1" w14:paraId="6191BFB6" w14:textId="77777777" w:rsidTr="0009372C">
        <w:tc>
          <w:tcPr>
            <w:tcW w:w="2376" w:type="dxa"/>
            <w:vAlign w:val="center"/>
          </w:tcPr>
          <w:p w14:paraId="2DCCAA76" w14:textId="77777777" w:rsidR="005F571B" w:rsidRPr="004435E1" w:rsidRDefault="005F571B" w:rsidP="0009372C">
            <w:pPr>
              <w:spacing w:after="120" w:line="240" w:lineRule="auto"/>
              <w:jc w:val="right"/>
              <w:rPr>
                <w:lang w:val="de-DE"/>
              </w:rPr>
            </w:pPr>
            <w:proofErr w:type="spellStart"/>
            <w:r w:rsidRPr="004435E1">
              <w:rPr>
                <w:rFonts w:ascii="Book Antiqua" w:hAnsi="Book Antiqua"/>
                <w:lang w:val="de-DE"/>
              </w:rPr>
              <w:t>Stará</w:t>
            </w:r>
            <w:proofErr w:type="spellEnd"/>
            <w:r w:rsidRPr="004435E1">
              <w:rPr>
                <w:rFonts w:ascii="Book Antiqua" w:hAnsi="Book Antiqua"/>
                <w:lang w:val="de-DE"/>
              </w:rPr>
              <w:t xml:space="preserve"> </w:t>
            </w:r>
            <w:proofErr w:type="spellStart"/>
            <w:r w:rsidRPr="004435E1">
              <w:rPr>
                <w:rFonts w:ascii="Book Antiqua" w:hAnsi="Book Antiqua"/>
                <w:lang w:val="de-DE"/>
              </w:rPr>
              <w:t>Voda</w:t>
            </w:r>
            <w:proofErr w:type="spellEnd"/>
            <w:r w:rsidRPr="004435E1">
              <w:rPr>
                <w:rFonts w:ascii="Book Antiqua" w:hAnsi="Book Antiqua"/>
                <w:lang w:val="de-DE"/>
              </w:rPr>
              <w:t>,</w:t>
            </w:r>
          </w:p>
        </w:tc>
        <w:tc>
          <w:tcPr>
            <w:tcW w:w="6836" w:type="dxa"/>
            <w:vAlign w:val="center"/>
          </w:tcPr>
          <w:p w14:paraId="1FB44397"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57 27 48, </w:t>
            </w:r>
            <w:proofErr w:type="spellStart"/>
            <w:r w:rsidRPr="004435E1">
              <w:rPr>
                <w:rFonts w:ascii="Book Antiqua" w:hAnsi="Book Antiqua"/>
                <w:lang w:val="de-DE"/>
              </w:rPr>
              <w:t>Stará</w:t>
            </w:r>
            <w:proofErr w:type="spellEnd"/>
            <w:r w:rsidRPr="004435E1">
              <w:rPr>
                <w:rFonts w:ascii="Book Antiqua" w:hAnsi="Book Antiqua"/>
                <w:lang w:val="de-DE"/>
              </w:rPr>
              <w:t xml:space="preserve"> </w:t>
            </w:r>
            <w:proofErr w:type="spellStart"/>
            <w:r w:rsidRPr="004435E1">
              <w:rPr>
                <w:rFonts w:ascii="Book Antiqua" w:hAnsi="Book Antiqua"/>
                <w:lang w:val="de-DE"/>
              </w:rPr>
              <w:t>Voda</w:t>
            </w:r>
            <w:proofErr w:type="spellEnd"/>
            <w:r w:rsidRPr="004435E1">
              <w:rPr>
                <w:rFonts w:ascii="Book Antiqua" w:hAnsi="Book Antiqua"/>
                <w:lang w:val="de-DE"/>
              </w:rPr>
              <w:t xml:space="preserve"> 88, 353 01 </w:t>
            </w:r>
            <w:proofErr w:type="spellStart"/>
            <w:r w:rsidRPr="004435E1">
              <w:rPr>
                <w:rFonts w:ascii="Book Antiqua" w:hAnsi="Book Antiqua"/>
                <w:lang w:val="de-DE"/>
              </w:rPr>
              <w:t>Mariánské</w:t>
            </w:r>
            <w:proofErr w:type="spellEnd"/>
            <w:r w:rsidRPr="004435E1">
              <w:rPr>
                <w:rFonts w:ascii="Book Antiqua" w:hAnsi="Book Antiqua"/>
                <w:lang w:val="de-DE"/>
              </w:rPr>
              <w:t xml:space="preserve"> </w:t>
            </w:r>
            <w:proofErr w:type="spellStart"/>
            <w:r w:rsidRPr="004435E1">
              <w:rPr>
                <w:rFonts w:ascii="Book Antiqua" w:hAnsi="Book Antiqua"/>
                <w:lang w:val="de-DE"/>
              </w:rPr>
              <w:t>Lázně</w:t>
            </w:r>
            <w:proofErr w:type="spellEnd"/>
          </w:p>
        </w:tc>
      </w:tr>
      <w:tr w:rsidR="005F571B" w:rsidRPr="004435E1" w14:paraId="4004336A" w14:textId="77777777" w:rsidTr="0009372C">
        <w:tc>
          <w:tcPr>
            <w:tcW w:w="2376" w:type="dxa"/>
            <w:vAlign w:val="center"/>
          </w:tcPr>
          <w:p w14:paraId="2F748A60" w14:textId="77777777" w:rsidR="005F571B" w:rsidRPr="004435E1" w:rsidRDefault="005F571B" w:rsidP="0009372C">
            <w:pPr>
              <w:spacing w:after="120" w:line="240" w:lineRule="auto"/>
              <w:jc w:val="right"/>
              <w:rPr>
                <w:rFonts w:ascii="Book Antiqua" w:hAnsi="Book Antiqua"/>
                <w:lang w:val="de-DE"/>
              </w:rPr>
            </w:pPr>
            <w:proofErr w:type="spellStart"/>
            <w:r w:rsidRPr="004435E1">
              <w:rPr>
                <w:rFonts w:ascii="Book Antiqua" w:hAnsi="Book Antiqua"/>
                <w:lang w:val="de-DE"/>
              </w:rPr>
              <w:lastRenderedPageBreak/>
              <w:t>Trstěnice</w:t>
            </w:r>
            <w:proofErr w:type="spellEnd"/>
            <w:r w:rsidRPr="004435E1">
              <w:rPr>
                <w:rFonts w:ascii="Book Antiqua" w:hAnsi="Book Antiqua"/>
                <w:lang w:val="de-DE"/>
              </w:rPr>
              <w:t>,</w:t>
            </w:r>
          </w:p>
        </w:tc>
        <w:tc>
          <w:tcPr>
            <w:tcW w:w="6836" w:type="dxa"/>
            <w:vAlign w:val="center"/>
          </w:tcPr>
          <w:p w14:paraId="24ED55E0"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25 42 74, </w:t>
            </w:r>
            <w:proofErr w:type="spellStart"/>
            <w:r w:rsidRPr="004435E1">
              <w:rPr>
                <w:rFonts w:ascii="Book Antiqua" w:hAnsi="Book Antiqua"/>
                <w:lang w:val="de-DE"/>
              </w:rPr>
              <w:t>Trstěnice</w:t>
            </w:r>
            <w:proofErr w:type="spellEnd"/>
            <w:r w:rsidRPr="004435E1">
              <w:rPr>
                <w:rFonts w:ascii="Book Antiqua" w:hAnsi="Book Antiqua"/>
                <w:lang w:val="de-DE"/>
              </w:rPr>
              <w:t xml:space="preserve"> 85, 353 01 </w:t>
            </w:r>
            <w:proofErr w:type="spellStart"/>
            <w:r w:rsidRPr="004435E1">
              <w:rPr>
                <w:rFonts w:ascii="Book Antiqua" w:hAnsi="Book Antiqua"/>
                <w:lang w:val="de-DE"/>
              </w:rPr>
              <w:t>Trstěnice</w:t>
            </w:r>
            <w:proofErr w:type="spellEnd"/>
          </w:p>
        </w:tc>
      </w:tr>
      <w:tr w:rsidR="005F571B" w:rsidRPr="004435E1" w14:paraId="1376FDB6" w14:textId="77777777" w:rsidTr="0009372C">
        <w:tc>
          <w:tcPr>
            <w:tcW w:w="2376" w:type="dxa"/>
            <w:vAlign w:val="center"/>
          </w:tcPr>
          <w:p w14:paraId="7C353675" w14:textId="77777777" w:rsidR="005F571B" w:rsidRPr="004435E1" w:rsidRDefault="005F571B" w:rsidP="0009372C">
            <w:pPr>
              <w:spacing w:after="120" w:line="240" w:lineRule="auto"/>
              <w:jc w:val="right"/>
              <w:rPr>
                <w:rFonts w:ascii="Book Antiqua" w:hAnsi="Book Antiqua"/>
                <w:lang w:val="de-DE"/>
              </w:rPr>
            </w:pPr>
            <w:proofErr w:type="spellStart"/>
            <w:r w:rsidRPr="004435E1">
              <w:rPr>
                <w:rFonts w:ascii="Book Antiqua" w:hAnsi="Book Antiqua"/>
                <w:lang w:val="de-DE"/>
              </w:rPr>
              <w:t>Tři</w:t>
            </w:r>
            <w:proofErr w:type="spellEnd"/>
            <w:r w:rsidRPr="004435E1">
              <w:rPr>
                <w:rFonts w:ascii="Book Antiqua" w:hAnsi="Book Antiqua"/>
                <w:lang w:val="de-DE"/>
              </w:rPr>
              <w:t xml:space="preserve"> </w:t>
            </w:r>
            <w:proofErr w:type="spellStart"/>
            <w:r w:rsidRPr="004435E1">
              <w:rPr>
                <w:rFonts w:ascii="Book Antiqua" w:hAnsi="Book Antiqua"/>
                <w:lang w:val="de-DE"/>
              </w:rPr>
              <w:t>Sekery</w:t>
            </w:r>
            <w:proofErr w:type="spellEnd"/>
            <w:r w:rsidRPr="004435E1">
              <w:rPr>
                <w:rFonts w:ascii="Book Antiqua" w:hAnsi="Book Antiqua"/>
                <w:lang w:val="de-DE"/>
              </w:rPr>
              <w:t>,</w:t>
            </w:r>
          </w:p>
        </w:tc>
        <w:tc>
          <w:tcPr>
            <w:tcW w:w="6836" w:type="dxa"/>
            <w:vAlign w:val="center"/>
          </w:tcPr>
          <w:p w14:paraId="20771540"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25 43 04, </w:t>
            </w:r>
            <w:proofErr w:type="spellStart"/>
            <w:r w:rsidRPr="004435E1">
              <w:rPr>
                <w:rFonts w:ascii="Book Antiqua" w:hAnsi="Book Antiqua"/>
                <w:lang w:val="de-DE"/>
              </w:rPr>
              <w:t>Tři</w:t>
            </w:r>
            <w:proofErr w:type="spellEnd"/>
            <w:r w:rsidRPr="004435E1">
              <w:rPr>
                <w:rFonts w:ascii="Book Antiqua" w:hAnsi="Book Antiqua"/>
                <w:lang w:val="de-DE"/>
              </w:rPr>
              <w:t xml:space="preserve"> </w:t>
            </w:r>
            <w:proofErr w:type="spellStart"/>
            <w:r w:rsidRPr="004435E1">
              <w:rPr>
                <w:rFonts w:ascii="Book Antiqua" w:hAnsi="Book Antiqua"/>
                <w:lang w:val="de-DE"/>
              </w:rPr>
              <w:t>Sekery</w:t>
            </w:r>
            <w:proofErr w:type="spellEnd"/>
            <w:r w:rsidRPr="004435E1">
              <w:rPr>
                <w:rFonts w:ascii="Book Antiqua" w:hAnsi="Book Antiqua"/>
                <w:lang w:val="de-DE"/>
              </w:rPr>
              <w:t xml:space="preserve"> 82, 354 73 </w:t>
            </w:r>
            <w:proofErr w:type="spellStart"/>
            <w:r w:rsidRPr="004435E1">
              <w:rPr>
                <w:rFonts w:ascii="Book Antiqua" w:hAnsi="Book Antiqua"/>
                <w:lang w:val="de-DE"/>
              </w:rPr>
              <w:t>Tři</w:t>
            </w:r>
            <w:proofErr w:type="spellEnd"/>
            <w:r w:rsidRPr="004435E1">
              <w:rPr>
                <w:rFonts w:ascii="Book Antiqua" w:hAnsi="Book Antiqua"/>
                <w:lang w:val="de-DE"/>
              </w:rPr>
              <w:t xml:space="preserve"> </w:t>
            </w:r>
            <w:proofErr w:type="spellStart"/>
            <w:r w:rsidRPr="004435E1">
              <w:rPr>
                <w:rFonts w:ascii="Book Antiqua" w:hAnsi="Book Antiqua"/>
                <w:lang w:val="de-DE"/>
              </w:rPr>
              <w:t>Sekery</w:t>
            </w:r>
            <w:proofErr w:type="spellEnd"/>
          </w:p>
        </w:tc>
      </w:tr>
      <w:tr w:rsidR="005F571B" w:rsidRPr="004435E1" w14:paraId="398256E6" w14:textId="77777777" w:rsidTr="0009372C">
        <w:tc>
          <w:tcPr>
            <w:tcW w:w="2376" w:type="dxa"/>
            <w:vAlign w:val="center"/>
          </w:tcPr>
          <w:p w14:paraId="56EFF134" w14:textId="77777777" w:rsidR="005F571B" w:rsidRPr="004435E1" w:rsidRDefault="005F571B" w:rsidP="0009372C">
            <w:pPr>
              <w:spacing w:after="120" w:line="240" w:lineRule="auto"/>
              <w:jc w:val="right"/>
              <w:rPr>
                <w:lang w:val="de-DE"/>
              </w:rPr>
            </w:pPr>
            <w:proofErr w:type="spellStart"/>
            <w:r w:rsidRPr="004435E1">
              <w:rPr>
                <w:rFonts w:ascii="Book Antiqua" w:hAnsi="Book Antiqua"/>
                <w:lang w:val="de-DE"/>
              </w:rPr>
              <w:t>Valy</w:t>
            </w:r>
            <w:proofErr w:type="spellEnd"/>
            <w:r w:rsidRPr="004435E1">
              <w:rPr>
                <w:rFonts w:ascii="Book Antiqua" w:hAnsi="Book Antiqua"/>
                <w:lang w:val="de-DE"/>
              </w:rPr>
              <w:t>,</w:t>
            </w:r>
          </w:p>
        </w:tc>
        <w:tc>
          <w:tcPr>
            <w:tcW w:w="6836" w:type="dxa"/>
            <w:vAlign w:val="center"/>
          </w:tcPr>
          <w:p w14:paraId="4E0539AC"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00 57 27 81, V </w:t>
            </w:r>
            <w:proofErr w:type="spellStart"/>
            <w:r w:rsidRPr="004435E1">
              <w:rPr>
                <w:rFonts w:ascii="Book Antiqua" w:hAnsi="Book Antiqua"/>
                <w:lang w:val="de-DE"/>
              </w:rPr>
              <w:t>Lukách</w:t>
            </w:r>
            <w:proofErr w:type="spellEnd"/>
            <w:r w:rsidRPr="004435E1">
              <w:rPr>
                <w:rFonts w:ascii="Book Antiqua" w:hAnsi="Book Antiqua"/>
                <w:lang w:val="de-DE"/>
              </w:rPr>
              <w:t xml:space="preserve"> 21, 353 01 </w:t>
            </w:r>
            <w:proofErr w:type="spellStart"/>
            <w:r w:rsidRPr="004435E1">
              <w:rPr>
                <w:rFonts w:ascii="Book Antiqua" w:hAnsi="Book Antiqua"/>
                <w:lang w:val="de-DE"/>
              </w:rPr>
              <w:t>Mariánské</w:t>
            </w:r>
            <w:proofErr w:type="spellEnd"/>
            <w:r w:rsidRPr="004435E1">
              <w:rPr>
                <w:rFonts w:ascii="Book Antiqua" w:hAnsi="Book Antiqua"/>
                <w:lang w:val="de-DE"/>
              </w:rPr>
              <w:t xml:space="preserve"> </w:t>
            </w:r>
            <w:proofErr w:type="spellStart"/>
            <w:r w:rsidRPr="004435E1">
              <w:rPr>
                <w:rFonts w:ascii="Book Antiqua" w:hAnsi="Book Antiqua"/>
                <w:lang w:val="de-DE"/>
              </w:rPr>
              <w:t>Lázně</w:t>
            </w:r>
            <w:proofErr w:type="spellEnd"/>
            <w:r w:rsidRPr="004435E1">
              <w:rPr>
                <w:rFonts w:ascii="Book Antiqua" w:hAnsi="Book Antiqua"/>
                <w:lang w:val="de-DE"/>
              </w:rPr>
              <w:t xml:space="preserve"> </w:t>
            </w:r>
          </w:p>
        </w:tc>
      </w:tr>
      <w:tr w:rsidR="005F571B" w:rsidRPr="004435E1" w14:paraId="450D527B" w14:textId="77777777" w:rsidTr="0009372C">
        <w:tc>
          <w:tcPr>
            <w:tcW w:w="2376" w:type="dxa"/>
            <w:vAlign w:val="center"/>
          </w:tcPr>
          <w:p w14:paraId="584C801B" w14:textId="77777777" w:rsidR="005F571B" w:rsidRPr="004435E1" w:rsidRDefault="005F571B" w:rsidP="0009372C">
            <w:pPr>
              <w:spacing w:after="120" w:line="240" w:lineRule="auto"/>
              <w:jc w:val="right"/>
              <w:rPr>
                <w:rFonts w:ascii="Book Antiqua" w:hAnsi="Book Antiqua"/>
                <w:lang w:val="de-DE"/>
              </w:rPr>
            </w:pPr>
            <w:proofErr w:type="spellStart"/>
            <w:r w:rsidRPr="004435E1">
              <w:rPr>
                <w:rFonts w:ascii="Book Antiqua" w:hAnsi="Book Antiqua"/>
                <w:lang w:val="de-DE"/>
              </w:rPr>
              <w:t>Velká</w:t>
            </w:r>
            <w:proofErr w:type="spellEnd"/>
            <w:r w:rsidRPr="004435E1">
              <w:rPr>
                <w:rFonts w:ascii="Book Antiqua" w:hAnsi="Book Antiqua"/>
                <w:lang w:val="de-DE"/>
              </w:rPr>
              <w:t xml:space="preserve"> </w:t>
            </w:r>
            <w:proofErr w:type="spellStart"/>
            <w:r w:rsidRPr="004435E1">
              <w:rPr>
                <w:rFonts w:ascii="Book Antiqua" w:hAnsi="Book Antiqua"/>
                <w:lang w:val="de-DE"/>
              </w:rPr>
              <w:t>Hleďsebe</w:t>
            </w:r>
            <w:proofErr w:type="spellEnd"/>
            <w:r w:rsidRPr="004435E1">
              <w:rPr>
                <w:rFonts w:ascii="Book Antiqua" w:hAnsi="Book Antiqua"/>
                <w:lang w:val="de-DE"/>
              </w:rPr>
              <w:t>,</w:t>
            </w:r>
          </w:p>
        </w:tc>
        <w:tc>
          <w:tcPr>
            <w:tcW w:w="6836" w:type="dxa"/>
            <w:vAlign w:val="center"/>
          </w:tcPr>
          <w:p w14:paraId="09DB81C0"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57 27 56, </w:t>
            </w:r>
            <w:proofErr w:type="spellStart"/>
            <w:r w:rsidRPr="004435E1">
              <w:rPr>
                <w:rFonts w:ascii="Book Antiqua" w:hAnsi="Book Antiqua"/>
                <w:lang w:val="de-DE"/>
              </w:rPr>
              <w:t>Plzeňská</w:t>
            </w:r>
            <w:proofErr w:type="spellEnd"/>
            <w:r w:rsidRPr="004435E1">
              <w:rPr>
                <w:rFonts w:ascii="Book Antiqua" w:hAnsi="Book Antiqua"/>
                <w:lang w:val="de-DE"/>
              </w:rPr>
              <w:t xml:space="preserve"> 32, 354 71 </w:t>
            </w:r>
            <w:proofErr w:type="spellStart"/>
            <w:r w:rsidRPr="004435E1">
              <w:rPr>
                <w:rFonts w:ascii="Book Antiqua" w:hAnsi="Book Antiqua"/>
                <w:lang w:val="de-DE"/>
              </w:rPr>
              <w:t>Velká</w:t>
            </w:r>
            <w:proofErr w:type="spellEnd"/>
            <w:r w:rsidRPr="004435E1">
              <w:rPr>
                <w:rFonts w:ascii="Book Antiqua" w:hAnsi="Book Antiqua"/>
                <w:lang w:val="de-DE"/>
              </w:rPr>
              <w:t xml:space="preserve"> </w:t>
            </w:r>
            <w:proofErr w:type="spellStart"/>
            <w:r w:rsidRPr="004435E1">
              <w:rPr>
                <w:rFonts w:ascii="Book Antiqua" w:hAnsi="Book Antiqua"/>
                <w:lang w:val="de-DE"/>
              </w:rPr>
              <w:t>Hleďsebe</w:t>
            </w:r>
            <w:proofErr w:type="spellEnd"/>
          </w:p>
        </w:tc>
      </w:tr>
      <w:tr w:rsidR="005F571B" w:rsidRPr="004435E1" w14:paraId="3FB39098" w14:textId="77777777" w:rsidTr="0009372C">
        <w:tc>
          <w:tcPr>
            <w:tcW w:w="2376" w:type="dxa"/>
            <w:vAlign w:val="center"/>
          </w:tcPr>
          <w:p w14:paraId="2B220736" w14:textId="77777777" w:rsidR="005F571B" w:rsidRPr="004435E1" w:rsidRDefault="005F571B" w:rsidP="0009372C">
            <w:pPr>
              <w:spacing w:after="120" w:line="240" w:lineRule="auto"/>
              <w:jc w:val="right"/>
              <w:rPr>
                <w:rFonts w:ascii="Book Antiqua" w:hAnsi="Book Antiqua"/>
                <w:lang w:val="de-DE"/>
              </w:rPr>
            </w:pPr>
            <w:proofErr w:type="spellStart"/>
            <w:r w:rsidRPr="004435E1">
              <w:rPr>
                <w:rFonts w:ascii="Book Antiqua" w:hAnsi="Book Antiqua"/>
                <w:lang w:val="de-DE"/>
              </w:rPr>
              <w:t>Vlkovice</w:t>
            </w:r>
            <w:proofErr w:type="spellEnd"/>
            <w:r w:rsidRPr="004435E1">
              <w:rPr>
                <w:rFonts w:ascii="Book Antiqua" w:hAnsi="Book Antiqua"/>
                <w:lang w:val="de-DE"/>
              </w:rPr>
              <w:t xml:space="preserve">, </w:t>
            </w:r>
          </w:p>
        </w:tc>
        <w:tc>
          <w:tcPr>
            <w:tcW w:w="6836" w:type="dxa"/>
            <w:vAlign w:val="center"/>
          </w:tcPr>
          <w:p w14:paraId="537B63E1"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57 27 64, </w:t>
            </w:r>
            <w:proofErr w:type="spellStart"/>
            <w:r w:rsidRPr="004435E1">
              <w:rPr>
                <w:rFonts w:ascii="Book Antiqua" w:hAnsi="Book Antiqua"/>
                <w:lang w:val="de-DE"/>
              </w:rPr>
              <w:t>Vlkovice</w:t>
            </w:r>
            <w:proofErr w:type="spellEnd"/>
            <w:r w:rsidRPr="004435E1">
              <w:rPr>
                <w:rFonts w:ascii="Book Antiqua" w:hAnsi="Book Antiqua"/>
                <w:lang w:val="de-DE"/>
              </w:rPr>
              <w:t xml:space="preserve"> 21, 353 01 </w:t>
            </w:r>
            <w:proofErr w:type="spellStart"/>
            <w:r w:rsidRPr="004435E1">
              <w:rPr>
                <w:rFonts w:ascii="Book Antiqua" w:hAnsi="Book Antiqua"/>
                <w:lang w:val="de-DE"/>
              </w:rPr>
              <w:t>Mariánské</w:t>
            </w:r>
            <w:proofErr w:type="spellEnd"/>
            <w:r w:rsidRPr="004435E1">
              <w:rPr>
                <w:rFonts w:ascii="Book Antiqua" w:hAnsi="Book Antiqua"/>
                <w:lang w:val="de-DE"/>
              </w:rPr>
              <w:t xml:space="preserve"> </w:t>
            </w:r>
            <w:proofErr w:type="spellStart"/>
            <w:r w:rsidRPr="004435E1">
              <w:rPr>
                <w:rFonts w:ascii="Book Antiqua" w:hAnsi="Book Antiqua"/>
                <w:lang w:val="de-DE"/>
              </w:rPr>
              <w:t>Lázně</w:t>
            </w:r>
            <w:proofErr w:type="spellEnd"/>
          </w:p>
        </w:tc>
      </w:tr>
      <w:tr w:rsidR="005F571B" w:rsidRPr="004435E1" w14:paraId="3A440C30" w14:textId="77777777" w:rsidTr="0009372C">
        <w:tc>
          <w:tcPr>
            <w:tcW w:w="2376" w:type="dxa"/>
            <w:vAlign w:val="center"/>
          </w:tcPr>
          <w:p w14:paraId="66BEF999" w14:textId="77777777" w:rsidR="005F571B" w:rsidRPr="004435E1" w:rsidRDefault="005F571B" w:rsidP="0009372C">
            <w:pPr>
              <w:spacing w:after="120" w:line="240" w:lineRule="auto"/>
              <w:jc w:val="right"/>
              <w:rPr>
                <w:rFonts w:ascii="Book Antiqua" w:hAnsi="Book Antiqua"/>
                <w:lang w:val="de-DE"/>
              </w:rPr>
            </w:pPr>
            <w:proofErr w:type="spellStart"/>
            <w:r w:rsidRPr="004435E1">
              <w:rPr>
                <w:rFonts w:ascii="Book Antiqua" w:hAnsi="Book Antiqua"/>
                <w:lang w:val="de-DE"/>
              </w:rPr>
              <w:t>Zádub</w:t>
            </w:r>
            <w:proofErr w:type="spellEnd"/>
            <w:r w:rsidRPr="004435E1">
              <w:rPr>
                <w:rFonts w:ascii="Book Antiqua" w:hAnsi="Book Antiqua"/>
                <w:lang w:val="de-DE"/>
              </w:rPr>
              <w:t>–</w:t>
            </w:r>
            <w:proofErr w:type="spellStart"/>
            <w:r w:rsidRPr="004435E1">
              <w:rPr>
                <w:rFonts w:ascii="Book Antiqua" w:hAnsi="Book Antiqua"/>
                <w:lang w:val="de-DE"/>
              </w:rPr>
              <w:t>Závišín</w:t>
            </w:r>
            <w:proofErr w:type="spellEnd"/>
            <w:r w:rsidRPr="004435E1">
              <w:rPr>
                <w:rFonts w:ascii="Book Antiqua" w:hAnsi="Book Antiqua"/>
                <w:lang w:val="de-DE"/>
              </w:rPr>
              <w:t>,</w:t>
            </w:r>
          </w:p>
        </w:tc>
        <w:tc>
          <w:tcPr>
            <w:tcW w:w="6836" w:type="dxa"/>
            <w:vAlign w:val="center"/>
          </w:tcPr>
          <w:p w14:paraId="477A4F61" w14:textId="77777777" w:rsidR="005F571B" w:rsidRPr="004435E1" w:rsidRDefault="005F571B" w:rsidP="0009372C">
            <w:pPr>
              <w:spacing w:after="120" w:line="240" w:lineRule="auto"/>
              <w:rPr>
                <w:rFonts w:ascii="Book Antiqua" w:hAnsi="Book Antiqua"/>
                <w:lang w:val="de-DE"/>
              </w:rPr>
            </w:pPr>
            <w:proofErr w:type="spellStart"/>
            <w:r w:rsidRPr="004435E1">
              <w:rPr>
                <w:rFonts w:ascii="Book Antiqua" w:hAnsi="Book Antiqua"/>
                <w:lang w:val="de-DE"/>
              </w:rPr>
              <w:t>IdNr</w:t>
            </w:r>
            <w:proofErr w:type="spellEnd"/>
            <w:r w:rsidRPr="004435E1">
              <w:rPr>
                <w:rFonts w:ascii="Book Antiqua" w:hAnsi="Book Antiqua"/>
                <w:lang w:val="de-DE"/>
              </w:rPr>
              <w:t xml:space="preserve">.: 00 57 27 72, </w:t>
            </w:r>
            <w:proofErr w:type="spellStart"/>
            <w:r w:rsidRPr="004435E1">
              <w:rPr>
                <w:rFonts w:ascii="Book Antiqua" w:hAnsi="Book Antiqua"/>
                <w:lang w:val="de-DE"/>
              </w:rPr>
              <w:t>Zádub</w:t>
            </w:r>
            <w:proofErr w:type="spellEnd"/>
            <w:r w:rsidRPr="004435E1">
              <w:rPr>
                <w:rFonts w:ascii="Book Antiqua" w:hAnsi="Book Antiqua"/>
                <w:lang w:val="de-DE"/>
              </w:rPr>
              <w:t xml:space="preserve"> 92, 353 01 </w:t>
            </w:r>
            <w:proofErr w:type="spellStart"/>
            <w:r w:rsidRPr="004435E1">
              <w:rPr>
                <w:rFonts w:ascii="Book Antiqua" w:hAnsi="Book Antiqua"/>
                <w:lang w:val="de-DE"/>
              </w:rPr>
              <w:t>Zádub-Závišín</w:t>
            </w:r>
            <w:proofErr w:type="spellEnd"/>
          </w:p>
        </w:tc>
      </w:tr>
    </w:tbl>
    <w:p w14:paraId="29AF3FC4" w14:textId="77777777" w:rsidR="0050283D" w:rsidRPr="00E657C9" w:rsidRDefault="0050283D" w:rsidP="00C13DB6">
      <w:pPr>
        <w:pStyle w:val="Nadpis2"/>
        <w:rPr>
          <w:lang w:val="de-DE"/>
        </w:rPr>
      </w:pPr>
    </w:p>
    <w:p w14:paraId="19F8439A" w14:textId="77777777" w:rsidR="0025716E" w:rsidRPr="00E657C9" w:rsidRDefault="0025716E" w:rsidP="0025716E">
      <w:pPr>
        <w:rPr>
          <w:lang w:val="de-DE" w:eastAsia="x-none"/>
        </w:rPr>
      </w:pPr>
    </w:p>
    <w:p w14:paraId="3C1096FE" w14:textId="637D7287" w:rsidR="00980714" w:rsidRPr="00980714" w:rsidRDefault="00400E8A" w:rsidP="00980714">
      <w:pPr>
        <w:pStyle w:val="Nadpis2"/>
        <w:rPr>
          <w:lang w:val="de-DE"/>
        </w:rPr>
      </w:pPr>
      <w:bookmarkStart w:id="8" w:name="_Toc37246798"/>
      <w:bookmarkStart w:id="9" w:name="_Toc75876626"/>
      <w:r w:rsidRPr="004435E1">
        <w:rPr>
          <w:lang w:val="de-DE"/>
        </w:rPr>
        <w:t>Geschichte der Gesellschaft</w:t>
      </w:r>
      <w:bookmarkEnd w:id="8"/>
      <w:bookmarkEnd w:id="9"/>
      <w:r w:rsidRPr="004435E1">
        <w:rPr>
          <w:lang w:val="de-DE"/>
        </w:rPr>
        <w:t xml:space="preserve"> </w:t>
      </w:r>
    </w:p>
    <w:p w14:paraId="023C78B2" w14:textId="77777777" w:rsidR="00764914" w:rsidRPr="00E657C9" w:rsidRDefault="00764914" w:rsidP="0001768E">
      <w:pPr>
        <w:spacing w:after="0" w:line="240" w:lineRule="auto"/>
        <w:rPr>
          <w:rFonts w:ascii="Book Antiqua" w:hAnsi="Book Antiqua"/>
          <w:noProof/>
          <w:lang w:val="de-DE"/>
        </w:rPr>
      </w:pPr>
    </w:p>
    <w:tbl>
      <w:tblPr>
        <w:tblW w:w="0" w:type="auto"/>
        <w:tblLook w:val="04A0" w:firstRow="1" w:lastRow="0" w:firstColumn="1" w:lastColumn="0" w:noHBand="0" w:noVBand="1"/>
      </w:tblPr>
      <w:tblGrid>
        <w:gridCol w:w="108"/>
        <w:gridCol w:w="851"/>
        <w:gridCol w:w="102"/>
        <w:gridCol w:w="8119"/>
        <w:gridCol w:w="32"/>
      </w:tblGrid>
      <w:tr w:rsidR="00400E8A" w:rsidRPr="004435E1" w14:paraId="2832056F" w14:textId="77777777" w:rsidTr="0009372C">
        <w:trPr>
          <w:gridBefore w:val="1"/>
          <w:gridAfter w:val="1"/>
          <w:wBefore w:w="108" w:type="dxa"/>
          <w:wAfter w:w="32" w:type="dxa"/>
          <w:trHeight w:val="547"/>
        </w:trPr>
        <w:tc>
          <w:tcPr>
            <w:tcW w:w="953" w:type="dxa"/>
            <w:gridSpan w:val="2"/>
          </w:tcPr>
          <w:p w14:paraId="19BB2D27" w14:textId="77777777" w:rsidR="00400E8A" w:rsidRPr="004435E1" w:rsidRDefault="00400E8A" w:rsidP="0009372C">
            <w:pPr>
              <w:spacing w:after="0" w:line="240" w:lineRule="auto"/>
              <w:rPr>
                <w:rFonts w:ascii="Book Antiqua" w:hAnsi="Book Antiqua"/>
                <w:noProof/>
                <w:lang w:val="de-DE"/>
              </w:rPr>
            </w:pPr>
            <w:r w:rsidRPr="004435E1">
              <w:rPr>
                <w:rFonts w:ascii="Book Antiqua" w:hAnsi="Book Antiqua"/>
                <w:noProof/>
                <w:lang w:val="de-DE"/>
              </w:rPr>
              <w:t>2010</w:t>
            </w:r>
          </w:p>
        </w:tc>
        <w:tc>
          <w:tcPr>
            <w:tcW w:w="8119" w:type="dxa"/>
          </w:tcPr>
          <w:p w14:paraId="3CBFE146"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 xml:space="preserve">20. 12. 2010 – Entstehung der Gesellschaft </w:t>
            </w:r>
          </w:p>
        </w:tc>
      </w:tr>
      <w:tr w:rsidR="00400E8A" w:rsidRPr="004435E1" w14:paraId="22D680CD" w14:textId="77777777" w:rsidTr="0009372C">
        <w:trPr>
          <w:gridBefore w:val="1"/>
          <w:gridAfter w:val="1"/>
          <w:wBefore w:w="108" w:type="dxa"/>
          <w:wAfter w:w="32" w:type="dxa"/>
          <w:trHeight w:val="547"/>
        </w:trPr>
        <w:tc>
          <w:tcPr>
            <w:tcW w:w="953" w:type="dxa"/>
            <w:gridSpan w:val="2"/>
          </w:tcPr>
          <w:p w14:paraId="22074659" w14:textId="77777777" w:rsidR="00400E8A" w:rsidRPr="004435E1" w:rsidRDefault="00400E8A" w:rsidP="0009372C">
            <w:pPr>
              <w:spacing w:after="0" w:line="240" w:lineRule="auto"/>
              <w:rPr>
                <w:rFonts w:ascii="Book Antiqua" w:hAnsi="Book Antiqua"/>
                <w:noProof/>
                <w:lang w:val="de-DE"/>
              </w:rPr>
            </w:pPr>
            <w:r w:rsidRPr="004435E1">
              <w:rPr>
                <w:rFonts w:ascii="Book Antiqua" w:hAnsi="Book Antiqua"/>
                <w:noProof/>
                <w:lang w:val="de-DE"/>
              </w:rPr>
              <w:t>2011</w:t>
            </w:r>
          </w:p>
        </w:tc>
        <w:tc>
          <w:tcPr>
            <w:tcW w:w="8119" w:type="dxa"/>
          </w:tcPr>
          <w:p w14:paraId="0C2281B4"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 xml:space="preserve">09. 03. 2011 – Eintragung der Gesellschaft in das Handelsregister </w:t>
            </w:r>
          </w:p>
        </w:tc>
      </w:tr>
      <w:tr w:rsidR="00400E8A" w:rsidRPr="004435E1" w14:paraId="1AFB7467" w14:textId="77777777" w:rsidTr="0009372C">
        <w:trPr>
          <w:gridBefore w:val="1"/>
          <w:gridAfter w:val="1"/>
          <w:wBefore w:w="108" w:type="dxa"/>
          <w:wAfter w:w="32" w:type="dxa"/>
          <w:trHeight w:val="547"/>
        </w:trPr>
        <w:tc>
          <w:tcPr>
            <w:tcW w:w="953" w:type="dxa"/>
            <w:gridSpan w:val="2"/>
          </w:tcPr>
          <w:p w14:paraId="1A180AF9" w14:textId="77777777" w:rsidR="00400E8A" w:rsidRPr="004435E1" w:rsidRDefault="00400E8A" w:rsidP="0009372C">
            <w:pPr>
              <w:spacing w:after="0" w:line="240" w:lineRule="auto"/>
              <w:rPr>
                <w:rFonts w:ascii="Book Antiqua" w:hAnsi="Book Antiqua"/>
                <w:noProof/>
                <w:lang w:val="de-DE"/>
              </w:rPr>
            </w:pPr>
            <w:r w:rsidRPr="004435E1">
              <w:rPr>
                <w:rFonts w:ascii="Book Antiqua" w:hAnsi="Book Antiqua"/>
                <w:noProof/>
                <w:lang w:val="de-DE"/>
              </w:rPr>
              <w:t>2012</w:t>
            </w:r>
          </w:p>
        </w:tc>
        <w:tc>
          <w:tcPr>
            <w:tcW w:w="8119" w:type="dxa"/>
          </w:tcPr>
          <w:p w14:paraId="2769A569"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 xml:space="preserve">Die Gesellschaft hat </w:t>
            </w:r>
            <w:r>
              <w:rPr>
                <w:rFonts w:ascii="Book Antiqua" w:hAnsi="Book Antiqua"/>
                <w:noProof/>
                <w:lang w:val="de-DE"/>
              </w:rPr>
              <w:t>erste</w:t>
            </w:r>
            <w:r w:rsidRPr="004435E1">
              <w:rPr>
                <w:rFonts w:ascii="Book Antiqua" w:hAnsi="Book Antiqua"/>
                <w:noProof/>
                <w:lang w:val="de-DE"/>
              </w:rPr>
              <w:t xml:space="preserve"> Veranstaltungen umgesetzt </w:t>
            </w:r>
          </w:p>
        </w:tc>
      </w:tr>
      <w:tr w:rsidR="00400E8A" w:rsidRPr="004435E1" w14:paraId="0C12516A" w14:textId="77777777" w:rsidTr="0009372C">
        <w:trPr>
          <w:gridBefore w:val="1"/>
          <w:gridAfter w:val="1"/>
          <w:wBefore w:w="108" w:type="dxa"/>
          <w:wAfter w:w="32" w:type="dxa"/>
          <w:trHeight w:val="547"/>
        </w:trPr>
        <w:tc>
          <w:tcPr>
            <w:tcW w:w="953" w:type="dxa"/>
            <w:gridSpan w:val="2"/>
          </w:tcPr>
          <w:p w14:paraId="3BAD634B" w14:textId="77777777" w:rsidR="00400E8A" w:rsidRPr="004435E1" w:rsidRDefault="00400E8A" w:rsidP="0009372C">
            <w:pPr>
              <w:spacing w:after="0" w:line="240" w:lineRule="auto"/>
              <w:rPr>
                <w:rFonts w:ascii="Book Antiqua" w:hAnsi="Book Antiqua"/>
                <w:noProof/>
                <w:lang w:val="de-DE"/>
              </w:rPr>
            </w:pPr>
            <w:r w:rsidRPr="004435E1">
              <w:rPr>
                <w:rFonts w:ascii="Book Antiqua" w:hAnsi="Book Antiqua"/>
                <w:noProof/>
                <w:lang w:val="de-DE"/>
              </w:rPr>
              <w:t>2013</w:t>
            </w:r>
          </w:p>
          <w:p w14:paraId="05C6FFDA" w14:textId="77777777" w:rsidR="00400E8A" w:rsidRPr="004435E1" w:rsidRDefault="00400E8A" w:rsidP="0009372C">
            <w:pPr>
              <w:spacing w:after="0" w:line="240" w:lineRule="auto"/>
              <w:rPr>
                <w:rFonts w:ascii="Book Antiqua" w:hAnsi="Book Antiqua"/>
                <w:noProof/>
                <w:lang w:val="de-DE"/>
              </w:rPr>
            </w:pPr>
          </w:p>
          <w:p w14:paraId="3E520C3D" w14:textId="77777777" w:rsidR="00400E8A" w:rsidRPr="004435E1" w:rsidRDefault="00400E8A" w:rsidP="0009372C">
            <w:pPr>
              <w:spacing w:after="0" w:line="240" w:lineRule="auto"/>
              <w:rPr>
                <w:rFonts w:ascii="Book Antiqua" w:hAnsi="Book Antiqua"/>
                <w:noProof/>
                <w:lang w:val="de-DE"/>
              </w:rPr>
            </w:pPr>
          </w:p>
          <w:p w14:paraId="6CAC42EB" w14:textId="77777777" w:rsidR="00400E8A" w:rsidRPr="004435E1" w:rsidRDefault="00400E8A" w:rsidP="0009372C">
            <w:pPr>
              <w:spacing w:after="0" w:line="240" w:lineRule="auto"/>
              <w:rPr>
                <w:rFonts w:ascii="Book Antiqua" w:hAnsi="Book Antiqua"/>
                <w:noProof/>
                <w:lang w:val="de-DE"/>
              </w:rPr>
            </w:pPr>
            <w:r w:rsidRPr="004435E1">
              <w:rPr>
                <w:rFonts w:ascii="Book Antiqua" w:hAnsi="Book Antiqua"/>
                <w:noProof/>
                <w:lang w:val="de-DE"/>
              </w:rPr>
              <w:t>2014</w:t>
            </w:r>
          </w:p>
        </w:tc>
        <w:tc>
          <w:tcPr>
            <w:tcW w:w="8119" w:type="dxa"/>
          </w:tcPr>
          <w:p w14:paraId="27902B82"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Personelle Verstärkung der Gesellschaft</w:t>
            </w:r>
          </w:p>
          <w:p w14:paraId="60E1D0B3"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Umsetzung von 3 Projekten</w:t>
            </w:r>
          </w:p>
          <w:p w14:paraId="52103EE3" w14:textId="77777777" w:rsidR="00400E8A" w:rsidRPr="004435E1" w:rsidRDefault="00400E8A" w:rsidP="0009372C">
            <w:pPr>
              <w:spacing w:after="0" w:line="240" w:lineRule="auto"/>
              <w:jc w:val="both"/>
              <w:rPr>
                <w:rFonts w:ascii="Book Antiqua" w:hAnsi="Book Antiqua"/>
                <w:noProof/>
                <w:lang w:val="de-DE"/>
              </w:rPr>
            </w:pPr>
          </w:p>
          <w:p w14:paraId="54497ED4"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Umsetzung von 5 Projekten</w:t>
            </w:r>
          </w:p>
          <w:p w14:paraId="2293683B" w14:textId="77777777" w:rsidR="00400E8A" w:rsidRPr="004435E1" w:rsidRDefault="00400E8A" w:rsidP="0009372C">
            <w:pPr>
              <w:spacing w:after="0" w:line="240" w:lineRule="auto"/>
              <w:jc w:val="both"/>
              <w:rPr>
                <w:rFonts w:ascii="Book Antiqua" w:hAnsi="Book Antiqua"/>
                <w:noProof/>
                <w:lang w:val="de-DE"/>
              </w:rPr>
            </w:pPr>
          </w:p>
        </w:tc>
      </w:tr>
      <w:tr w:rsidR="00400E8A" w:rsidRPr="004435E1" w14:paraId="2711A1B4" w14:textId="77777777" w:rsidTr="0009372C">
        <w:trPr>
          <w:gridBefore w:val="1"/>
          <w:gridAfter w:val="1"/>
          <w:wBefore w:w="108" w:type="dxa"/>
          <w:wAfter w:w="32" w:type="dxa"/>
          <w:trHeight w:val="547"/>
        </w:trPr>
        <w:tc>
          <w:tcPr>
            <w:tcW w:w="953" w:type="dxa"/>
            <w:gridSpan w:val="2"/>
          </w:tcPr>
          <w:p w14:paraId="35CA08E7" w14:textId="77777777" w:rsidR="00400E8A" w:rsidRPr="004435E1" w:rsidRDefault="00400E8A" w:rsidP="0009372C">
            <w:pPr>
              <w:spacing w:after="0" w:line="240" w:lineRule="auto"/>
              <w:rPr>
                <w:rFonts w:ascii="Book Antiqua" w:hAnsi="Book Antiqua"/>
                <w:noProof/>
                <w:lang w:val="de-DE"/>
              </w:rPr>
            </w:pPr>
            <w:r w:rsidRPr="004435E1">
              <w:rPr>
                <w:rFonts w:ascii="Book Antiqua" w:hAnsi="Book Antiqua"/>
                <w:noProof/>
                <w:lang w:val="de-DE"/>
              </w:rPr>
              <w:t>2015</w:t>
            </w:r>
          </w:p>
          <w:p w14:paraId="22C46501" w14:textId="77777777" w:rsidR="00400E8A" w:rsidRPr="004435E1" w:rsidRDefault="00400E8A" w:rsidP="0009372C">
            <w:pPr>
              <w:spacing w:after="0" w:line="240" w:lineRule="auto"/>
              <w:rPr>
                <w:rFonts w:ascii="Book Antiqua" w:hAnsi="Book Antiqua"/>
                <w:noProof/>
                <w:lang w:val="de-DE"/>
              </w:rPr>
            </w:pPr>
          </w:p>
          <w:p w14:paraId="63639E18" w14:textId="77777777" w:rsidR="00400E8A" w:rsidRPr="004435E1" w:rsidRDefault="00400E8A" w:rsidP="0009372C">
            <w:pPr>
              <w:spacing w:after="0" w:line="240" w:lineRule="auto"/>
              <w:rPr>
                <w:rFonts w:ascii="Book Antiqua" w:hAnsi="Book Antiqua"/>
                <w:noProof/>
                <w:lang w:val="de-DE"/>
              </w:rPr>
            </w:pPr>
            <w:r w:rsidRPr="004435E1">
              <w:rPr>
                <w:rFonts w:ascii="Book Antiqua" w:hAnsi="Book Antiqua"/>
                <w:noProof/>
                <w:lang w:val="de-DE"/>
              </w:rPr>
              <w:t>2016</w:t>
            </w:r>
          </w:p>
          <w:p w14:paraId="7FB4EA89" w14:textId="77777777" w:rsidR="00400E8A" w:rsidRPr="004435E1" w:rsidRDefault="00400E8A" w:rsidP="0009372C">
            <w:pPr>
              <w:spacing w:after="0" w:line="240" w:lineRule="auto"/>
              <w:rPr>
                <w:rFonts w:ascii="Book Antiqua" w:hAnsi="Book Antiqua"/>
                <w:noProof/>
                <w:lang w:val="de-DE"/>
              </w:rPr>
            </w:pPr>
          </w:p>
          <w:p w14:paraId="5A969895" w14:textId="77777777" w:rsidR="00400E8A" w:rsidRPr="004435E1" w:rsidRDefault="00400E8A" w:rsidP="0009372C">
            <w:pPr>
              <w:spacing w:after="0" w:line="240" w:lineRule="auto"/>
              <w:rPr>
                <w:rFonts w:ascii="Book Antiqua" w:hAnsi="Book Antiqua"/>
                <w:noProof/>
                <w:lang w:val="de-DE"/>
              </w:rPr>
            </w:pPr>
            <w:r w:rsidRPr="004435E1">
              <w:rPr>
                <w:rFonts w:ascii="Book Antiqua" w:hAnsi="Book Antiqua"/>
                <w:noProof/>
                <w:lang w:val="de-DE"/>
              </w:rPr>
              <w:t>2017</w:t>
            </w:r>
          </w:p>
          <w:p w14:paraId="5E686E0F" w14:textId="77777777" w:rsidR="00400E8A" w:rsidRPr="004435E1" w:rsidRDefault="00400E8A" w:rsidP="0009372C">
            <w:pPr>
              <w:spacing w:after="0" w:line="240" w:lineRule="auto"/>
              <w:rPr>
                <w:rFonts w:ascii="Book Antiqua" w:hAnsi="Book Antiqua"/>
                <w:noProof/>
                <w:lang w:val="de-DE"/>
              </w:rPr>
            </w:pPr>
          </w:p>
          <w:p w14:paraId="67531ECC" w14:textId="77777777" w:rsidR="00400E8A" w:rsidRPr="004435E1" w:rsidRDefault="00400E8A" w:rsidP="0009372C">
            <w:pPr>
              <w:spacing w:after="0" w:line="240" w:lineRule="auto"/>
              <w:rPr>
                <w:rFonts w:ascii="Book Antiqua" w:hAnsi="Book Antiqua"/>
                <w:noProof/>
                <w:lang w:val="de-DE"/>
              </w:rPr>
            </w:pPr>
            <w:r w:rsidRPr="004435E1">
              <w:rPr>
                <w:rFonts w:ascii="Book Antiqua" w:hAnsi="Book Antiqua"/>
                <w:noProof/>
                <w:lang w:val="de-DE"/>
              </w:rPr>
              <w:t>2018</w:t>
            </w:r>
          </w:p>
          <w:p w14:paraId="7AD160C8" w14:textId="77777777" w:rsidR="00400E8A" w:rsidRPr="004435E1" w:rsidRDefault="00400E8A" w:rsidP="0009372C">
            <w:pPr>
              <w:spacing w:after="0" w:line="240" w:lineRule="auto"/>
              <w:rPr>
                <w:rFonts w:ascii="Book Antiqua" w:hAnsi="Book Antiqua"/>
                <w:noProof/>
                <w:lang w:val="de-DE"/>
              </w:rPr>
            </w:pPr>
          </w:p>
          <w:p w14:paraId="521E4961" w14:textId="77777777" w:rsidR="00400E8A" w:rsidRDefault="00400E8A" w:rsidP="0009372C">
            <w:pPr>
              <w:spacing w:after="0" w:line="240" w:lineRule="auto"/>
              <w:rPr>
                <w:rFonts w:ascii="Book Antiqua" w:hAnsi="Book Antiqua"/>
                <w:noProof/>
                <w:lang w:val="de-DE"/>
              </w:rPr>
            </w:pPr>
            <w:r w:rsidRPr="004435E1">
              <w:rPr>
                <w:rFonts w:ascii="Book Antiqua" w:hAnsi="Book Antiqua"/>
                <w:noProof/>
                <w:lang w:val="de-DE"/>
              </w:rPr>
              <w:t>2019</w:t>
            </w:r>
          </w:p>
          <w:p w14:paraId="54C25202" w14:textId="77777777" w:rsidR="00400E8A" w:rsidRDefault="00400E8A" w:rsidP="0009372C">
            <w:pPr>
              <w:spacing w:after="0" w:line="240" w:lineRule="auto"/>
              <w:rPr>
                <w:rFonts w:ascii="Book Antiqua" w:hAnsi="Book Antiqua"/>
                <w:noProof/>
                <w:lang w:val="de-DE"/>
              </w:rPr>
            </w:pPr>
          </w:p>
          <w:p w14:paraId="4D7ACF58" w14:textId="2EDF7A90" w:rsidR="00400E8A" w:rsidRPr="004435E1" w:rsidRDefault="00400E8A" w:rsidP="0009372C">
            <w:pPr>
              <w:spacing w:after="0" w:line="240" w:lineRule="auto"/>
              <w:rPr>
                <w:rFonts w:ascii="Book Antiqua" w:hAnsi="Book Antiqua"/>
                <w:noProof/>
                <w:lang w:val="de-DE"/>
              </w:rPr>
            </w:pPr>
            <w:r>
              <w:rPr>
                <w:rFonts w:ascii="Book Antiqua" w:hAnsi="Book Antiqua"/>
                <w:noProof/>
                <w:lang w:val="de-DE"/>
              </w:rPr>
              <w:t>2020</w:t>
            </w:r>
          </w:p>
        </w:tc>
        <w:tc>
          <w:tcPr>
            <w:tcW w:w="8119" w:type="dxa"/>
          </w:tcPr>
          <w:p w14:paraId="7B713204"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 xml:space="preserve">Umsetzung von 2 Projekten </w:t>
            </w:r>
          </w:p>
          <w:p w14:paraId="4098B57F" w14:textId="77777777" w:rsidR="00400E8A" w:rsidRPr="004435E1" w:rsidRDefault="00400E8A" w:rsidP="0009372C">
            <w:pPr>
              <w:spacing w:after="0" w:line="240" w:lineRule="auto"/>
              <w:jc w:val="both"/>
              <w:rPr>
                <w:rFonts w:ascii="Book Antiqua" w:hAnsi="Book Antiqua"/>
                <w:noProof/>
                <w:lang w:val="de-DE"/>
              </w:rPr>
            </w:pPr>
          </w:p>
          <w:p w14:paraId="3D778E4C"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Umsetzung von 3 Projekten</w:t>
            </w:r>
          </w:p>
          <w:p w14:paraId="2E9AC630" w14:textId="77777777" w:rsidR="00400E8A" w:rsidRPr="004435E1" w:rsidRDefault="00400E8A" w:rsidP="0009372C">
            <w:pPr>
              <w:spacing w:after="0" w:line="240" w:lineRule="auto"/>
              <w:jc w:val="both"/>
              <w:rPr>
                <w:rFonts w:ascii="Book Antiqua" w:hAnsi="Book Antiqua"/>
                <w:noProof/>
                <w:lang w:val="de-DE"/>
              </w:rPr>
            </w:pPr>
          </w:p>
          <w:p w14:paraId="02B1EB58"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Umsetzung von 6 Projekten</w:t>
            </w:r>
          </w:p>
          <w:p w14:paraId="7E9E4284" w14:textId="77777777" w:rsidR="00400E8A" w:rsidRPr="004435E1" w:rsidRDefault="00400E8A" w:rsidP="0009372C">
            <w:pPr>
              <w:spacing w:after="0" w:line="240" w:lineRule="auto"/>
              <w:jc w:val="both"/>
              <w:rPr>
                <w:rFonts w:ascii="Book Antiqua" w:hAnsi="Book Antiqua"/>
                <w:noProof/>
                <w:lang w:val="de-DE"/>
              </w:rPr>
            </w:pPr>
          </w:p>
          <w:p w14:paraId="186AC0F6" w14:textId="77777777" w:rsidR="00400E8A" w:rsidRPr="004435E1"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Umsetzung von 4 Projekten</w:t>
            </w:r>
          </w:p>
          <w:p w14:paraId="52796346" w14:textId="77777777" w:rsidR="00400E8A" w:rsidRPr="004435E1" w:rsidRDefault="00400E8A" w:rsidP="0009372C">
            <w:pPr>
              <w:spacing w:after="0" w:line="240" w:lineRule="auto"/>
              <w:jc w:val="both"/>
              <w:rPr>
                <w:rFonts w:ascii="Book Antiqua" w:hAnsi="Book Antiqua"/>
                <w:noProof/>
                <w:lang w:val="de-DE"/>
              </w:rPr>
            </w:pPr>
          </w:p>
          <w:p w14:paraId="15E26054" w14:textId="31841356" w:rsidR="00400E8A" w:rsidRDefault="00400E8A" w:rsidP="0009372C">
            <w:pPr>
              <w:spacing w:after="0" w:line="240" w:lineRule="auto"/>
              <w:jc w:val="both"/>
              <w:rPr>
                <w:rFonts w:ascii="Book Antiqua" w:hAnsi="Book Antiqua"/>
                <w:noProof/>
                <w:lang w:val="de-DE"/>
              </w:rPr>
            </w:pPr>
            <w:r w:rsidRPr="004435E1">
              <w:rPr>
                <w:rFonts w:ascii="Book Antiqua" w:hAnsi="Book Antiqua"/>
                <w:noProof/>
                <w:lang w:val="de-DE"/>
              </w:rPr>
              <w:t>Umsetzung von 4 Projekten</w:t>
            </w:r>
          </w:p>
          <w:p w14:paraId="32E6A236" w14:textId="54E9AE88" w:rsidR="00400E8A" w:rsidRDefault="00400E8A" w:rsidP="0009372C">
            <w:pPr>
              <w:spacing w:after="0" w:line="240" w:lineRule="auto"/>
              <w:jc w:val="both"/>
              <w:rPr>
                <w:rFonts w:ascii="Book Antiqua" w:hAnsi="Book Antiqua"/>
                <w:noProof/>
                <w:lang w:val="de-DE"/>
              </w:rPr>
            </w:pPr>
          </w:p>
          <w:p w14:paraId="23D98B19" w14:textId="72E50EA5" w:rsidR="00400E8A" w:rsidRPr="004435E1" w:rsidRDefault="00400E8A" w:rsidP="0009372C">
            <w:pPr>
              <w:spacing w:after="0" w:line="240" w:lineRule="auto"/>
              <w:jc w:val="both"/>
              <w:rPr>
                <w:rFonts w:ascii="Book Antiqua" w:hAnsi="Book Antiqua"/>
                <w:noProof/>
                <w:lang w:val="de-DE"/>
              </w:rPr>
            </w:pPr>
            <w:r>
              <w:rPr>
                <w:rFonts w:ascii="Book Antiqua" w:hAnsi="Book Antiqua"/>
                <w:noProof/>
                <w:lang w:val="de-DE"/>
              </w:rPr>
              <w:t>Umsetzung von 3 Projekten</w:t>
            </w:r>
          </w:p>
          <w:p w14:paraId="28963F93" w14:textId="77777777" w:rsidR="00400E8A" w:rsidRPr="004435E1" w:rsidRDefault="00400E8A" w:rsidP="0009372C">
            <w:pPr>
              <w:spacing w:after="0" w:line="240" w:lineRule="auto"/>
              <w:jc w:val="both"/>
              <w:rPr>
                <w:rFonts w:ascii="Book Antiqua" w:hAnsi="Book Antiqua"/>
                <w:noProof/>
                <w:lang w:val="de-DE"/>
              </w:rPr>
            </w:pPr>
          </w:p>
        </w:tc>
      </w:tr>
      <w:tr w:rsidR="001F0B33" w:rsidRPr="00E657C9" w14:paraId="6AFF6809" w14:textId="77777777" w:rsidTr="00EA40C6">
        <w:trPr>
          <w:trHeight w:val="547"/>
        </w:trPr>
        <w:tc>
          <w:tcPr>
            <w:tcW w:w="959" w:type="dxa"/>
            <w:gridSpan w:val="2"/>
          </w:tcPr>
          <w:p w14:paraId="64EF01CE" w14:textId="652CA19E" w:rsidR="001F0B33" w:rsidRPr="00E657C9" w:rsidRDefault="001F0B33" w:rsidP="00C13DB6">
            <w:pPr>
              <w:spacing w:after="0" w:line="240" w:lineRule="auto"/>
              <w:rPr>
                <w:rFonts w:ascii="Book Antiqua" w:hAnsi="Book Antiqua"/>
                <w:noProof/>
                <w:lang w:val="de-DE"/>
              </w:rPr>
            </w:pPr>
          </w:p>
        </w:tc>
        <w:tc>
          <w:tcPr>
            <w:tcW w:w="8253" w:type="dxa"/>
            <w:gridSpan w:val="3"/>
          </w:tcPr>
          <w:p w14:paraId="40251E12" w14:textId="03D1BF52" w:rsidR="001F0B33" w:rsidRPr="00E657C9" w:rsidRDefault="001F0B33" w:rsidP="0065402B">
            <w:pPr>
              <w:spacing w:after="0" w:line="240" w:lineRule="auto"/>
              <w:jc w:val="both"/>
              <w:rPr>
                <w:rFonts w:ascii="Book Antiqua" w:hAnsi="Book Antiqua"/>
                <w:noProof/>
                <w:lang w:val="de-DE"/>
              </w:rPr>
            </w:pPr>
          </w:p>
        </w:tc>
      </w:tr>
    </w:tbl>
    <w:p w14:paraId="37BF17E7" w14:textId="21A71504" w:rsidR="003A19C3" w:rsidRPr="00520C1D" w:rsidRDefault="003A19C3" w:rsidP="00C13DB6">
      <w:pPr>
        <w:pStyle w:val="Nadpis2"/>
        <w:rPr>
          <w:lang w:val="cs-CZ"/>
        </w:rPr>
      </w:pPr>
      <w:bookmarkStart w:id="10" w:name="_Toc75876627"/>
      <w:proofErr w:type="spellStart"/>
      <w:r w:rsidRPr="00520C1D">
        <w:rPr>
          <w:lang w:val="cs-CZ"/>
        </w:rPr>
        <w:t>Organi</w:t>
      </w:r>
      <w:r w:rsidR="00702D68">
        <w:rPr>
          <w:lang w:val="cs-CZ"/>
        </w:rPr>
        <w:t>gramm</w:t>
      </w:r>
      <w:proofErr w:type="spellEnd"/>
      <w:r w:rsidRPr="00520C1D">
        <w:rPr>
          <w:lang w:val="cs-CZ"/>
        </w:rPr>
        <w:t xml:space="preserve"> </w:t>
      </w:r>
      <w:r w:rsidR="001D2410" w:rsidRPr="00520C1D">
        <w:rPr>
          <w:lang w:val="cs-CZ"/>
        </w:rPr>
        <w:t>20</w:t>
      </w:r>
      <w:r w:rsidR="00EF3461" w:rsidRPr="00520C1D">
        <w:rPr>
          <w:lang w:val="cs-CZ"/>
        </w:rPr>
        <w:t>20</w:t>
      </w:r>
      <w:bookmarkEnd w:id="10"/>
    </w:p>
    <w:p w14:paraId="3904D65B" w14:textId="77777777" w:rsidR="00221770" w:rsidRPr="00520C1D" w:rsidRDefault="00221770" w:rsidP="003A19C3">
      <w:pPr>
        <w:spacing w:after="0" w:line="240" w:lineRule="auto"/>
        <w:rPr>
          <w:rFonts w:ascii="Book Antiqua" w:hAnsi="Book Antiqua"/>
        </w:rPr>
      </w:pPr>
    </w:p>
    <w:p w14:paraId="1A54F6B1" w14:textId="77777777" w:rsidR="00702D68" w:rsidRPr="004435E1" w:rsidRDefault="00702D68" w:rsidP="00980714">
      <w:pPr>
        <w:spacing w:line="240" w:lineRule="auto"/>
        <w:rPr>
          <w:rFonts w:ascii="Book Antiqua" w:hAnsi="Book Antiqua"/>
          <w:lang w:val="de-DE"/>
        </w:rPr>
      </w:pPr>
      <w:r w:rsidRPr="004435E1">
        <w:rPr>
          <w:rFonts w:ascii="Book Antiqua" w:hAnsi="Book Antiqua"/>
          <w:lang w:val="de-DE"/>
        </w:rPr>
        <w:t xml:space="preserve">Verwaltungsrat </w:t>
      </w:r>
    </w:p>
    <w:p w14:paraId="4888ABEF" w14:textId="77777777" w:rsidR="00702D68" w:rsidRPr="004435E1" w:rsidRDefault="00702D68" w:rsidP="00980714">
      <w:pPr>
        <w:spacing w:line="240" w:lineRule="auto"/>
        <w:rPr>
          <w:rFonts w:ascii="Book Antiqua" w:hAnsi="Book Antiqua"/>
          <w:lang w:val="de-DE"/>
        </w:rPr>
      </w:pPr>
      <w:r w:rsidRPr="004435E1">
        <w:rPr>
          <w:rFonts w:ascii="Book Antiqua" w:hAnsi="Book Antiqua"/>
          <w:lang w:val="de-DE"/>
        </w:rPr>
        <w:t xml:space="preserve">Aufsichtsrat </w:t>
      </w:r>
    </w:p>
    <w:p w14:paraId="3E38BC2D" w14:textId="77777777" w:rsidR="00702D68" w:rsidRPr="004435E1" w:rsidRDefault="00702D68" w:rsidP="00980714">
      <w:pPr>
        <w:spacing w:line="240" w:lineRule="auto"/>
        <w:rPr>
          <w:rFonts w:ascii="Book Antiqua" w:hAnsi="Book Antiqua"/>
          <w:lang w:val="de-DE"/>
        </w:rPr>
      </w:pPr>
      <w:r w:rsidRPr="004435E1">
        <w:rPr>
          <w:rFonts w:ascii="Book Antiqua" w:hAnsi="Book Antiqua"/>
          <w:lang w:val="de-DE"/>
        </w:rPr>
        <w:t xml:space="preserve">Direktor </w:t>
      </w:r>
    </w:p>
    <w:p w14:paraId="2197E7B6" w14:textId="77777777" w:rsidR="00702D68" w:rsidRPr="004435E1" w:rsidRDefault="00702D68" w:rsidP="00980714">
      <w:pPr>
        <w:spacing w:line="240" w:lineRule="auto"/>
        <w:rPr>
          <w:rFonts w:ascii="Book Antiqua" w:hAnsi="Book Antiqua"/>
          <w:lang w:val="de-DE"/>
        </w:rPr>
      </w:pPr>
      <w:r w:rsidRPr="004435E1">
        <w:rPr>
          <w:rFonts w:ascii="Book Antiqua" w:hAnsi="Book Antiqua"/>
          <w:lang w:val="de-DE"/>
        </w:rPr>
        <w:t>Projekt- und Finanzmanager</w:t>
      </w:r>
    </w:p>
    <w:p w14:paraId="7E7C92B3" w14:textId="5BA0F108" w:rsidR="003362EF" w:rsidRPr="00520C1D" w:rsidRDefault="00702D68" w:rsidP="00980714">
      <w:pPr>
        <w:spacing w:line="240" w:lineRule="auto"/>
        <w:rPr>
          <w:rFonts w:ascii="Book Antiqua" w:hAnsi="Book Antiqua"/>
        </w:rPr>
      </w:pPr>
      <w:r w:rsidRPr="004435E1">
        <w:rPr>
          <w:rFonts w:ascii="Book Antiqua" w:hAnsi="Book Antiqua"/>
          <w:lang w:val="de-DE"/>
        </w:rPr>
        <w:t>Ökonom</w:t>
      </w:r>
    </w:p>
    <w:p w14:paraId="154A4B46" w14:textId="015B53B6" w:rsidR="00C13DB6" w:rsidRPr="00520C1D" w:rsidRDefault="00C13DB6" w:rsidP="00CF16D4">
      <w:pPr>
        <w:pStyle w:val="Nadpis1"/>
        <w:spacing w:after="240"/>
        <w:rPr>
          <w:lang w:val="cs-CZ"/>
        </w:rPr>
      </w:pPr>
      <w:bookmarkStart w:id="11" w:name="_Toc75876628"/>
      <w:proofErr w:type="spellStart"/>
      <w:r w:rsidRPr="00520C1D">
        <w:rPr>
          <w:lang w:val="cs-CZ"/>
        </w:rPr>
        <w:lastRenderedPageBreak/>
        <w:t>Person</w:t>
      </w:r>
      <w:r w:rsidR="00702D68">
        <w:rPr>
          <w:lang w:val="cs-CZ"/>
        </w:rPr>
        <w:t>elle</w:t>
      </w:r>
      <w:proofErr w:type="spellEnd"/>
      <w:r w:rsidR="00702D68">
        <w:rPr>
          <w:lang w:val="cs-CZ"/>
        </w:rPr>
        <w:t xml:space="preserve"> </w:t>
      </w:r>
      <w:proofErr w:type="spellStart"/>
      <w:r w:rsidR="00702D68">
        <w:rPr>
          <w:lang w:val="cs-CZ"/>
        </w:rPr>
        <w:t>Sicherstellung</w:t>
      </w:r>
      <w:proofErr w:type="spellEnd"/>
      <w:r w:rsidR="00702D68">
        <w:rPr>
          <w:lang w:val="cs-CZ"/>
        </w:rPr>
        <w:t xml:space="preserve"> der </w:t>
      </w:r>
      <w:proofErr w:type="spellStart"/>
      <w:r w:rsidR="00702D68">
        <w:rPr>
          <w:lang w:val="cs-CZ"/>
        </w:rPr>
        <w:t>Tätikgkeit</w:t>
      </w:r>
      <w:bookmarkEnd w:id="11"/>
      <w:proofErr w:type="spellEnd"/>
    </w:p>
    <w:p w14:paraId="697E484E" w14:textId="23FD2749" w:rsidR="005923AB" w:rsidRPr="00E657C9" w:rsidRDefault="00702D68" w:rsidP="00CF16D4">
      <w:pPr>
        <w:pStyle w:val="Nadpis2"/>
        <w:spacing w:after="240"/>
        <w:rPr>
          <w:lang w:val="de-DE"/>
        </w:rPr>
      </w:pPr>
      <w:bookmarkStart w:id="12" w:name="_Toc75876629"/>
      <w:r>
        <w:rPr>
          <w:lang w:val="de-DE"/>
        </w:rPr>
        <w:t>Verwaltungsrat der Gesellschaft</w:t>
      </w:r>
      <w:bookmarkEnd w:id="12"/>
    </w:p>
    <w:tbl>
      <w:tblPr>
        <w:tblW w:w="0" w:type="auto"/>
        <w:tblLook w:val="04A0" w:firstRow="1" w:lastRow="0" w:firstColumn="1" w:lastColumn="0" w:noHBand="0" w:noVBand="1"/>
      </w:tblPr>
      <w:tblGrid>
        <w:gridCol w:w="3085"/>
        <w:gridCol w:w="6127"/>
      </w:tblGrid>
      <w:tr w:rsidR="00221770" w:rsidRPr="00E657C9" w14:paraId="27F07C2D" w14:textId="77777777" w:rsidTr="00EA40C6">
        <w:tc>
          <w:tcPr>
            <w:tcW w:w="3085" w:type="dxa"/>
          </w:tcPr>
          <w:p w14:paraId="2CA8C37C" w14:textId="0650CA2F" w:rsidR="00A46927" w:rsidRPr="00BC3038" w:rsidRDefault="00702D68" w:rsidP="00C13DB6">
            <w:pPr>
              <w:spacing w:after="0" w:line="240" w:lineRule="auto"/>
              <w:jc w:val="right"/>
              <w:rPr>
                <w:rFonts w:ascii="Book Antiqua" w:hAnsi="Book Antiqua"/>
                <w:lang w:val="de-DE"/>
              </w:rPr>
            </w:pPr>
            <w:r w:rsidRPr="00BC3038">
              <w:rPr>
                <w:rFonts w:ascii="Book Antiqua" w:hAnsi="Book Antiqua"/>
                <w:lang w:val="de-DE"/>
              </w:rPr>
              <w:t>seit</w:t>
            </w:r>
            <w:r w:rsidR="007D3C34" w:rsidRPr="00BC3038">
              <w:rPr>
                <w:rFonts w:ascii="Book Antiqua" w:hAnsi="Book Antiqua"/>
                <w:lang w:val="de-DE"/>
              </w:rPr>
              <w:t xml:space="preserve"> 28. 5</w:t>
            </w:r>
            <w:r w:rsidR="00A46927" w:rsidRPr="00BC3038">
              <w:rPr>
                <w:rFonts w:ascii="Book Antiqua" w:hAnsi="Book Antiqua"/>
                <w:lang w:val="de-DE"/>
              </w:rPr>
              <w:t>. 2014</w:t>
            </w:r>
            <w:r w:rsidR="00DD2413" w:rsidRPr="00BC3038">
              <w:rPr>
                <w:rFonts w:ascii="Book Antiqua" w:hAnsi="Book Antiqua"/>
                <w:lang w:val="de-DE"/>
              </w:rPr>
              <w:t xml:space="preserve"> </w:t>
            </w:r>
            <w:r w:rsidRPr="00BC3038">
              <w:rPr>
                <w:rFonts w:ascii="Book Antiqua" w:hAnsi="Book Antiqua"/>
                <w:lang w:val="de-DE"/>
              </w:rPr>
              <w:t>bis</w:t>
            </w:r>
            <w:r w:rsidR="00DD2413" w:rsidRPr="00BC3038">
              <w:rPr>
                <w:rFonts w:ascii="Book Antiqua" w:hAnsi="Book Antiqua"/>
                <w:lang w:val="de-DE"/>
              </w:rPr>
              <w:t xml:space="preserve"> 12. 6. 2019</w:t>
            </w:r>
          </w:p>
          <w:p w14:paraId="61603C25" w14:textId="2141E8F3" w:rsidR="00A46927" w:rsidRPr="00BC3038" w:rsidRDefault="00A46927" w:rsidP="00C13DB6">
            <w:pPr>
              <w:spacing w:after="0" w:line="240" w:lineRule="auto"/>
              <w:jc w:val="right"/>
              <w:rPr>
                <w:rFonts w:ascii="Book Antiqua" w:hAnsi="Book Antiqua"/>
                <w:lang w:val="de-DE"/>
              </w:rPr>
            </w:pPr>
            <w:r w:rsidRPr="00BC3038">
              <w:rPr>
                <w:rFonts w:ascii="Book Antiqua" w:hAnsi="Book Antiqua"/>
                <w:lang w:val="de-DE"/>
              </w:rPr>
              <w:t>M</w:t>
            </w:r>
            <w:r w:rsidR="00CF16D4">
              <w:rPr>
                <w:rFonts w:ascii="Book Antiqua" w:hAnsi="Book Antiqua"/>
                <w:lang w:val="de-DE"/>
              </w:rPr>
              <w:t>ag</w:t>
            </w:r>
            <w:r w:rsidRPr="00BC3038">
              <w:rPr>
                <w:rFonts w:ascii="Book Antiqua" w:hAnsi="Book Antiqua"/>
                <w:lang w:val="de-DE"/>
              </w:rPr>
              <w:t xml:space="preserve">. Vladislava </w:t>
            </w:r>
            <w:proofErr w:type="spellStart"/>
            <w:r w:rsidRPr="00BC3038">
              <w:rPr>
                <w:rFonts w:ascii="Book Antiqua" w:hAnsi="Book Antiqua"/>
                <w:lang w:val="de-DE"/>
              </w:rPr>
              <w:t>Chalupková</w:t>
            </w:r>
            <w:proofErr w:type="spellEnd"/>
          </w:p>
          <w:p w14:paraId="43F037F3" w14:textId="77777777" w:rsidR="00A46927" w:rsidRPr="00BC3038" w:rsidRDefault="00A46927" w:rsidP="00C13DB6">
            <w:pPr>
              <w:spacing w:after="0" w:line="240" w:lineRule="auto"/>
              <w:jc w:val="right"/>
              <w:rPr>
                <w:rFonts w:ascii="Book Antiqua" w:hAnsi="Book Antiqua"/>
                <w:lang w:val="de-DE"/>
              </w:rPr>
            </w:pPr>
            <w:proofErr w:type="spellStart"/>
            <w:r w:rsidRPr="00BC3038">
              <w:rPr>
                <w:rFonts w:ascii="Book Antiqua" w:hAnsi="Book Antiqua"/>
                <w:lang w:val="de-DE"/>
              </w:rPr>
              <w:t>Jiří</w:t>
            </w:r>
            <w:proofErr w:type="spellEnd"/>
            <w:r w:rsidRPr="00BC3038">
              <w:rPr>
                <w:rFonts w:ascii="Book Antiqua" w:hAnsi="Book Antiqua"/>
                <w:lang w:val="de-DE"/>
              </w:rPr>
              <w:t xml:space="preserve"> </w:t>
            </w:r>
            <w:proofErr w:type="spellStart"/>
            <w:r w:rsidRPr="00BC3038">
              <w:rPr>
                <w:rFonts w:ascii="Book Antiqua" w:hAnsi="Book Antiqua"/>
                <w:lang w:val="de-DE"/>
              </w:rPr>
              <w:t>Kodajek</w:t>
            </w:r>
            <w:proofErr w:type="spellEnd"/>
            <w:r w:rsidRPr="00BC3038">
              <w:rPr>
                <w:rFonts w:ascii="Book Antiqua" w:hAnsi="Book Antiqua"/>
                <w:lang w:val="de-DE"/>
              </w:rPr>
              <w:t xml:space="preserve"> </w:t>
            </w:r>
          </w:p>
          <w:p w14:paraId="719F3D51" w14:textId="77777777" w:rsidR="00DD2413" w:rsidRPr="00BC3038" w:rsidRDefault="00A46927" w:rsidP="00C13DB6">
            <w:pPr>
              <w:spacing w:after="0" w:line="240" w:lineRule="auto"/>
              <w:jc w:val="right"/>
              <w:rPr>
                <w:rFonts w:ascii="Book Antiqua" w:hAnsi="Book Antiqua"/>
                <w:lang w:val="de-DE"/>
              </w:rPr>
            </w:pPr>
            <w:r w:rsidRPr="00BC3038">
              <w:rPr>
                <w:rFonts w:ascii="Book Antiqua" w:hAnsi="Book Antiqua"/>
                <w:lang w:val="de-DE"/>
              </w:rPr>
              <w:t xml:space="preserve">Miloslav </w:t>
            </w:r>
            <w:proofErr w:type="spellStart"/>
            <w:r w:rsidRPr="00BC3038">
              <w:rPr>
                <w:rFonts w:ascii="Book Antiqua" w:hAnsi="Book Antiqua"/>
                <w:lang w:val="de-DE"/>
              </w:rPr>
              <w:t>Pernica</w:t>
            </w:r>
            <w:proofErr w:type="spellEnd"/>
          </w:p>
          <w:p w14:paraId="050036AE" w14:textId="77777777" w:rsidR="00DD2413" w:rsidRPr="00BC3038" w:rsidRDefault="00DD2413" w:rsidP="00C13DB6">
            <w:pPr>
              <w:spacing w:after="0" w:line="240" w:lineRule="auto"/>
              <w:jc w:val="right"/>
              <w:rPr>
                <w:rFonts w:ascii="Book Antiqua" w:hAnsi="Book Antiqua"/>
                <w:lang w:val="de-DE"/>
              </w:rPr>
            </w:pPr>
          </w:p>
          <w:p w14:paraId="743E5433" w14:textId="0094D0FE" w:rsidR="00DD2413" w:rsidRPr="00BC3038" w:rsidRDefault="0026662E" w:rsidP="00C13DB6">
            <w:pPr>
              <w:spacing w:after="0" w:line="240" w:lineRule="auto"/>
              <w:jc w:val="right"/>
              <w:rPr>
                <w:rFonts w:ascii="Book Antiqua" w:hAnsi="Book Antiqua"/>
                <w:lang w:val="de-DE"/>
              </w:rPr>
            </w:pPr>
            <w:r w:rsidRPr="00BC3038">
              <w:rPr>
                <w:rFonts w:ascii="Book Antiqua" w:hAnsi="Book Antiqua"/>
                <w:lang w:val="de-DE"/>
              </w:rPr>
              <w:t>seit</w:t>
            </w:r>
            <w:r w:rsidR="00DD2413" w:rsidRPr="00BC3038">
              <w:rPr>
                <w:rFonts w:ascii="Book Antiqua" w:hAnsi="Book Antiqua"/>
                <w:lang w:val="de-DE"/>
              </w:rPr>
              <w:t xml:space="preserve"> 12. 6. 2019</w:t>
            </w:r>
          </w:p>
          <w:p w14:paraId="16312210" w14:textId="77777777" w:rsidR="00DD2413" w:rsidRPr="00BC3038" w:rsidRDefault="00DD2413" w:rsidP="00C13DB6">
            <w:pPr>
              <w:spacing w:after="0" w:line="240" w:lineRule="auto"/>
              <w:jc w:val="right"/>
              <w:rPr>
                <w:rFonts w:ascii="Book Antiqua" w:hAnsi="Book Antiqua"/>
                <w:lang w:val="de-DE"/>
              </w:rPr>
            </w:pPr>
            <w:r w:rsidRPr="00BC3038">
              <w:rPr>
                <w:rFonts w:ascii="Book Antiqua" w:hAnsi="Book Antiqua"/>
                <w:lang w:val="de-DE"/>
              </w:rPr>
              <w:t xml:space="preserve">Eva </w:t>
            </w:r>
            <w:proofErr w:type="spellStart"/>
            <w:r w:rsidRPr="00BC3038">
              <w:rPr>
                <w:rFonts w:ascii="Book Antiqua" w:hAnsi="Book Antiqua"/>
                <w:lang w:val="de-DE"/>
              </w:rPr>
              <w:t>Procházková</w:t>
            </w:r>
            <w:proofErr w:type="spellEnd"/>
          </w:p>
          <w:p w14:paraId="75F48B43" w14:textId="77777777" w:rsidR="00DD2413" w:rsidRPr="00BC3038" w:rsidRDefault="00DD2413" w:rsidP="00C13DB6">
            <w:pPr>
              <w:spacing w:after="0" w:line="240" w:lineRule="auto"/>
              <w:jc w:val="right"/>
              <w:rPr>
                <w:rFonts w:ascii="Book Antiqua" w:hAnsi="Book Antiqua"/>
                <w:lang w:val="de-DE"/>
              </w:rPr>
            </w:pPr>
            <w:r w:rsidRPr="00BC3038">
              <w:rPr>
                <w:rFonts w:ascii="Book Antiqua" w:hAnsi="Book Antiqua"/>
                <w:lang w:val="de-DE"/>
              </w:rPr>
              <w:t xml:space="preserve">Ing. </w:t>
            </w:r>
            <w:proofErr w:type="spellStart"/>
            <w:r w:rsidRPr="00BC3038">
              <w:rPr>
                <w:rFonts w:ascii="Book Antiqua" w:hAnsi="Book Antiqua"/>
                <w:lang w:val="de-DE"/>
              </w:rPr>
              <w:t>Jiří</w:t>
            </w:r>
            <w:proofErr w:type="spellEnd"/>
            <w:r w:rsidRPr="00BC3038">
              <w:rPr>
                <w:rFonts w:ascii="Book Antiqua" w:hAnsi="Book Antiqua"/>
                <w:lang w:val="de-DE"/>
              </w:rPr>
              <w:t xml:space="preserve"> </w:t>
            </w:r>
            <w:proofErr w:type="spellStart"/>
            <w:r w:rsidRPr="00BC3038">
              <w:rPr>
                <w:rFonts w:ascii="Book Antiqua" w:hAnsi="Book Antiqua"/>
                <w:lang w:val="de-DE"/>
              </w:rPr>
              <w:t>Nešpor</w:t>
            </w:r>
            <w:proofErr w:type="spellEnd"/>
          </w:p>
          <w:p w14:paraId="7D51B7D7" w14:textId="77777777" w:rsidR="00EF3461" w:rsidRPr="00BC3038" w:rsidRDefault="00DD2413" w:rsidP="00C13DB6">
            <w:pPr>
              <w:spacing w:after="0" w:line="240" w:lineRule="auto"/>
              <w:jc w:val="right"/>
              <w:rPr>
                <w:rFonts w:ascii="Book Antiqua" w:hAnsi="Book Antiqua"/>
                <w:lang w:val="de-DE"/>
              </w:rPr>
            </w:pPr>
            <w:r w:rsidRPr="00BC3038">
              <w:rPr>
                <w:rFonts w:ascii="Book Antiqua" w:hAnsi="Book Antiqua"/>
                <w:lang w:val="de-DE"/>
              </w:rPr>
              <w:t xml:space="preserve">Ing. Josef </w:t>
            </w:r>
            <w:proofErr w:type="spellStart"/>
            <w:r w:rsidRPr="00BC3038">
              <w:rPr>
                <w:rFonts w:ascii="Book Antiqua" w:hAnsi="Book Antiqua"/>
                <w:lang w:val="de-DE"/>
              </w:rPr>
              <w:t>Švajgl</w:t>
            </w:r>
            <w:proofErr w:type="spellEnd"/>
          </w:p>
          <w:p w14:paraId="418F862C" w14:textId="1E6FB27C" w:rsidR="00A46927" w:rsidRPr="00655204" w:rsidRDefault="00A46927" w:rsidP="00C13DB6">
            <w:pPr>
              <w:spacing w:after="0" w:line="240" w:lineRule="auto"/>
              <w:jc w:val="right"/>
              <w:rPr>
                <w:rFonts w:ascii="Book Antiqua" w:hAnsi="Book Antiqua"/>
                <w:lang w:val="de-DE"/>
              </w:rPr>
            </w:pPr>
            <w:r w:rsidRPr="00655204">
              <w:rPr>
                <w:rFonts w:ascii="Book Antiqua" w:hAnsi="Book Antiqua"/>
                <w:lang w:val="de-DE"/>
              </w:rPr>
              <w:t xml:space="preserve">  </w:t>
            </w:r>
          </w:p>
        </w:tc>
        <w:tc>
          <w:tcPr>
            <w:tcW w:w="6127" w:type="dxa"/>
          </w:tcPr>
          <w:p w14:paraId="3A1B1123" w14:textId="77777777" w:rsidR="00A46927" w:rsidRPr="00BC3038" w:rsidRDefault="00A46927" w:rsidP="00C13DB6">
            <w:pPr>
              <w:spacing w:after="0" w:line="240" w:lineRule="auto"/>
              <w:rPr>
                <w:rFonts w:ascii="Book Antiqua" w:hAnsi="Book Antiqua"/>
                <w:lang w:val="de-DE"/>
              </w:rPr>
            </w:pPr>
          </w:p>
          <w:p w14:paraId="3B6D4CAC" w14:textId="2BBB793E" w:rsidR="00A46927" w:rsidRPr="00702D68" w:rsidRDefault="00702D68" w:rsidP="00C13DB6">
            <w:pPr>
              <w:spacing w:after="0" w:line="240" w:lineRule="auto"/>
              <w:rPr>
                <w:rFonts w:ascii="Book Antiqua" w:hAnsi="Book Antiqua"/>
                <w:lang w:val="de-DE"/>
              </w:rPr>
            </w:pPr>
            <w:r w:rsidRPr="00702D68">
              <w:rPr>
                <w:rFonts w:ascii="Book Antiqua" w:hAnsi="Book Antiqua"/>
                <w:lang w:val="de-DE"/>
              </w:rPr>
              <w:t>Vorsitzende des Verwaltungsrates</w:t>
            </w:r>
          </w:p>
          <w:p w14:paraId="6B233DF8" w14:textId="2B47D8BF" w:rsidR="00A46927" w:rsidRPr="00702D68" w:rsidRDefault="00702D68" w:rsidP="00C13DB6">
            <w:pPr>
              <w:spacing w:after="0" w:line="240" w:lineRule="auto"/>
              <w:rPr>
                <w:rFonts w:ascii="Book Antiqua" w:hAnsi="Book Antiqua"/>
                <w:lang w:val="de-DE"/>
              </w:rPr>
            </w:pPr>
            <w:r w:rsidRPr="00702D68">
              <w:rPr>
                <w:rFonts w:ascii="Book Antiqua" w:hAnsi="Book Antiqua"/>
                <w:lang w:val="de-DE"/>
              </w:rPr>
              <w:t>M</w:t>
            </w:r>
            <w:r>
              <w:rPr>
                <w:rFonts w:ascii="Book Antiqua" w:hAnsi="Book Antiqua"/>
                <w:lang w:val="de-DE"/>
              </w:rPr>
              <w:t>itglied des Verwaltungsrates</w:t>
            </w:r>
          </w:p>
          <w:p w14:paraId="420D4AFB" w14:textId="38696DBC" w:rsidR="00A46927" w:rsidRPr="00702D68" w:rsidRDefault="00702D68" w:rsidP="00C13DB6">
            <w:pPr>
              <w:spacing w:after="0" w:line="240" w:lineRule="auto"/>
              <w:rPr>
                <w:rFonts w:ascii="Book Antiqua" w:hAnsi="Book Antiqua"/>
                <w:lang w:val="de-DE"/>
              </w:rPr>
            </w:pPr>
            <w:r>
              <w:rPr>
                <w:rFonts w:ascii="Book Antiqua" w:hAnsi="Book Antiqua"/>
                <w:lang w:val="de-DE"/>
              </w:rPr>
              <w:t>Mitglied des Verwaltungsrates</w:t>
            </w:r>
          </w:p>
          <w:p w14:paraId="13024AA4" w14:textId="77777777" w:rsidR="00DD2413" w:rsidRPr="00702D68" w:rsidRDefault="00DD2413" w:rsidP="00C13DB6">
            <w:pPr>
              <w:spacing w:after="0" w:line="240" w:lineRule="auto"/>
              <w:rPr>
                <w:rFonts w:ascii="Book Antiqua" w:hAnsi="Book Antiqua"/>
                <w:lang w:val="de-DE"/>
              </w:rPr>
            </w:pPr>
          </w:p>
          <w:p w14:paraId="59F625AE" w14:textId="77777777" w:rsidR="00DD2413" w:rsidRPr="00702D68" w:rsidRDefault="00DD2413" w:rsidP="00C13DB6">
            <w:pPr>
              <w:spacing w:after="0" w:line="240" w:lineRule="auto"/>
              <w:rPr>
                <w:rFonts w:ascii="Book Antiqua" w:hAnsi="Book Antiqua"/>
                <w:lang w:val="de-DE"/>
              </w:rPr>
            </w:pPr>
          </w:p>
          <w:p w14:paraId="53107594" w14:textId="1A323133" w:rsidR="00DD2413" w:rsidRPr="0026662E" w:rsidRDefault="0026662E" w:rsidP="00C13DB6">
            <w:pPr>
              <w:spacing w:after="0" w:line="240" w:lineRule="auto"/>
              <w:rPr>
                <w:rFonts w:ascii="Book Antiqua" w:hAnsi="Book Antiqua"/>
                <w:lang w:val="de-DE"/>
              </w:rPr>
            </w:pPr>
            <w:r w:rsidRPr="0026662E">
              <w:rPr>
                <w:rFonts w:ascii="Book Antiqua" w:hAnsi="Book Antiqua"/>
                <w:lang w:val="de-DE"/>
              </w:rPr>
              <w:t>Vorsitzende des Verwaltungsrates</w:t>
            </w:r>
          </w:p>
          <w:p w14:paraId="397B81C9" w14:textId="569C420B" w:rsidR="00DD2413" w:rsidRPr="0026662E" w:rsidRDefault="0026662E" w:rsidP="00C13DB6">
            <w:pPr>
              <w:spacing w:after="0" w:line="240" w:lineRule="auto"/>
              <w:rPr>
                <w:rFonts w:ascii="Book Antiqua" w:hAnsi="Book Antiqua"/>
                <w:lang w:val="de-DE"/>
              </w:rPr>
            </w:pPr>
            <w:r w:rsidRPr="0026662E">
              <w:rPr>
                <w:rFonts w:ascii="Book Antiqua" w:hAnsi="Book Antiqua"/>
                <w:lang w:val="de-DE"/>
              </w:rPr>
              <w:t>Mitglied des Verwaltungsrates</w:t>
            </w:r>
            <w:r w:rsidR="00EF3461" w:rsidRPr="0026662E">
              <w:rPr>
                <w:rFonts w:ascii="Book Antiqua" w:hAnsi="Book Antiqua"/>
                <w:lang w:val="de-DE"/>
              </w:rPr>
              <w:t xml:space="preserve"> - </w:t>
            </w:r>
            <w:r w:rsidRPr="0026662E">
              <w:rPr>
                <w:rFonts w:ascii="Book Antiqua" w:hAnsi="Book Antiqua"/>
                <w:lang w:val="de-DE"/>
              </w:rPr>
              <w:t>bis</w:t>
            </w:r>
            <w:r w:rsidR="00EF3461" w:rsidRPr="0026662E">
              <w:rPr>
                <w:rFonts w:ascii="Book Antiqua" w:hAnsi="Book Antiqua"/>
                <w:lang w:val="de-DE"/>
              </w:rPr>
              <w:t xml:space="preserve"> 9. 10. 2020 (</w:t>
            </w:r>
            <w:r w:rsidRPr="0026662E">
              <w:rPr>
                <w:rFonts w:ascii="Book Antiqua" w:hAnsi="Book Antiqua"/>
                <w:lang w:val="de-DE"/>
              </w:rPr>
              <w:t>Ableben</w:t>
            </w:r>
            <w:r w:rsidR="00EF3461" w:rsidRPr="0026662E">
              <w:rPr>
                <w:rFonts w:ascii="Book Antiqua" w:hAnsi="Book Antiqua"/>
                <w:lang w:val="de-DE"/>
              </w:rPr>
              <w:t>)</w:t>
            </w:r>
          </w:p>
          <w:p w14:paraId="522EDFC0" w14:textId="76079A08" w:rsidR="00DD2413" w:rsidRPr="0026662E" w:rsidRDefault="0026662E" w:rsidP="00C13DB6">
            <w:pPr>
              <w:spacing w:after="0" w:line="240" w:lineRule="auto"/>
              <w:rPr>
                <w:rFonts w:ascii="Book Antiqua" w:hAnsi="Book Antiqua"/>
                <w:lang w:val="de-DE"/>
              </w:rPr>
            </w:pPr>
            <w:r w:rsidRPr="0026662E">
              <w:rPr>
                <w:rFonts w:ascii="Book Antiqua" w:hAnsi="Book Antiqua"/>
                <w:lang w:val="de-DE"/>
              </w:rPr>
              <w:t>Mit</w:t>
            </w:r>
            <w:r>
              <w:rPr>
                <w:rFonts w:ascii="Book Antiqua" w:hAnsi="Book Antiqua"/>
                <w:lang w:val="de-DE"/>
              </w:rPr>
              <w:t>glied des Verwaltungsrates</w:t>
            </w:r>
          </w:p>
          <w:p w14:paraId="6B4A9985" w14:textId="20E40057" w:rsidR="00A46927" w:rsidRPr="00E657C9" w:rsidRDefault="00A46927" w:rsidP="00C13DB6">
            <w:pPr>
              <w:spacing w:after="0" w:line="240" w:lineRule="auto"/>
              <w:rPr>
                <w:rFonts w:ascii="Book Antiqua" w:hAnsi="Book Antiqua"/>
                <w:lang w:val="de-DE"/>
              </w:rPr>
            </w:pPr>
          </w:p>
        </w:tc>
      </w:tr>
    </w:tbl>
    <w:p w14:paraId="4FD8A3BD" w14:textId="72CB3795" w:rsidR="0062256B" w:rsidRPr="00E657C9" w:rsidRDefault="00F328C7" w:rsidP="0062256B">
      <w:pPr>
        <w:pStyle w:val="Nadpis2"/>
        <w:rPr>
          <w:lang w:val="de-DE"/>
        </w:rPr>
      </w:pPr>
      <w:bookmarkStart w:id="13" w:name="_Toc75876630"/>
      <w:r>
        <w:rPr>
          <w:lang w:val="de-DE"/>
        </w:rPr>
        <w:t>Aufsichtsrat der Gesellschaft</w:t>
      </w:r>
      <w:bookmarkEnd w:id="13"/>
      <w:r w:rsidR="0062256B" w:rsidRPr="00E657C9">
        <w:rPr>
          <w:lang w:val="de-DE"/>
        </w:rPr>
        <w:t xml:space="preserve"> </w:t>
      </w:r>
    </w:p>
    <w:tbl>
      <w:tblPr>
        <w:tblW w:w="0" w:type="auto"/>
        <w:tblLook w:val="04A0" w:firstRow="1" w:lastRow="0" w:firstColumn="1" w:lastColumn="0" w:noHBand="0" w:noVBand="1"/>
      </w:tblPr>
      <w:tblGrid>
        <w:gridCol w:w="3085"/>
        <w:gridCol w:w="6127"/>
      </w:tblGrid>
      <w:tr w:rsidR="00EA40C6" w:rsidRPr="00E657C9" w14:paraId="32B393CB" w14:textId="77777777" w:rsidTr="00EA40C6">
        <w:tc>
          <w:tcPr>
            <w:tcW w:w="3085" w:type="dxa"/>
          </w:tcPr>
          <w:p w14:paraId="450E57E3" w14:textId="77777777" w:rsidR="00EE080D" w:rsidRPr="00BC3038" w:rsidRDefault="00EE080D" w:rsidP="00FC1EC7">
            <w:pPr>
              <w:spacing w:after="0" w:line="240" w:lineRule="auto"/>
              <w:jc w:val="right"/>
              <w:rPr>
                <w:rFonts w:ascii="Book Antiqua" w:hAnsi="Book Antiqua"/>
                <w:noProof/>
                <w:lang w:val="de-DE"/>
              </w:rPr>
            </w:pPr>
          </w:p>
          <w:p w14:paraId="524E6B37" w14:textId="6DEEB290" w:rsidR="005C5541" w:rsidRPr="00BC3038" w:rsidRDefault="00F328C7" w:rsidP="00FC1EC7">
            <w:pPr>
              <w:spacing w:after="0" w:line="240" w:lineRule="auto"/>
              <w:jc w:val="right"/>
              <w:rPr>
                <w:rFonts w:ascii="Book Antiqua" w:hAnsi="Book Antiqua"/>
                <w:lang w:val="de-DE"/>
              </w:rPr>
            </w:pPr>
            <w:r w:rsidRPr="00BC3038">
              <w:rPr>
                <w:rFonts w:ascii="Book Antiqua" w:hAnsi="Book Antiqua"/>
                <w:lang w:val="de-DE"/>
              </w:rPr>
              <w:t>seit</w:t>
            </w:r>
            <w:r w:rsidR="007D3C34" w:rsidRPr="00BC3038">
              <w:rPr>
                <w:rFonts w:ascii="Book Antiqua" w:hAnsi="Book Antiqua"/>
                <w:lang w:val="de-DE"/>
              </w:rPr>
              <w:t xml:space="preserve"> 28. 5</w:t>
            </w:r>
            <w:r w:rsidR="005C5541" w:rsidRPr="00BC3038">
              <w:rPr>
                <w:rFonts w:ascii="Book Antiqua" w:hAnsi="Book Antiqua"/>
                <w:lang w:val="de-DE"/>
              </w:rPr>
              <w:t>. 2014</w:t>
            </w:r>
            <w:r w:rsidR="00DD2413" w:rsidRPr="00BC3038">
              <w:rPr>
                <w:rFonts w:ascii="Book Antiqua" w:hAnsi="Book Antiqua"/>
                <w:lang w:val="de-DE"/>
              </w:rPr>
              <w:t xml:space="preserve"> </w:t>
            </w:r>
            <w:r w:rsidRPr="00BC3038">
              <w:rPr>
                <w:rFonts w:ascii="Book Antiqua" w:hAnsi="Book Antiqua"/>
                <w:lang w:val="de-DE"/>
              </w:rPr>
              <w:t>bis</w:t>
            </w:r>
            <w:r w:rsidR="00DD2413" w:rsidRPr="00BC3038">
              <w:rPr>
                <w:rFonts w:ascii="Book Antiqua" w:hAnsi="Book Antiqua"/>
                <w:lang w:val="de-DE"/>
              </w:rPr>
              <w:t xml:space="preserve"> 12. 6. 2019</w:t>
            </w:r>
          </w:p>
          <w:p w14:paraId="25740F53" w14:textId="77777777" w:rsidR="005C5541" w:rsidRPr="00BC3038" w:rsidRDefault="005C5541" w:rsidP="00FC1EC7">
            <w:pPr>
              <w:spacing w:after="0" w:line="240" w:lineRule="auto"/>
              <w:jc w:val="right"/>
              <w:rPr>
                <w:rFonts w:ascii="Book Antiqua" w:hAnsi="Book Antiqua"/>
                <w:lang w:val="de-DE"/>
              </w:rPr>
            </w:pPr>
            <w:r w:rsidRPr="00BC3038">
              <w:rPr>
                <w:rFonts w:ascii="Book Antiqua" w:hAnsi="Book Antiqua"/>
                <w:lang w:val="de-DE"/>
              </w:rPr>
              <w:t xml:space="preserve">Eva </w:t>
            </w:r>
            <w:proofErr w:type="spellStart"/>
            <w:r w:rsidRPr="00BC3038">
              <w:rPr>
                <w:rFonts w:ascii="Book Antiqua" w:hAnsi="Book Antiqua"/>
                <w:lang w:val="de-DE"/>
              </w:rPr>
              <w:t>Procházková</w:t>
            </w:r>
            <w:proofErr w:type="spellEnd"/>
            <w:r w:rsidRPr="00BC3038">
              <w:rPr>
                <w:rFonts w:ascii="Book Antiqua" w:hAnsi="Book Antiqua"/>
                <w:lang w:val="de-DE"/>
              </w:rPr>
              <w:t xml:space="preserve"> </w:t>
            </w:r>
          </w:p>
          <w:p w14:paraId="707C9DAB" w14:textId="77777777" w:rsidR="005C5541" w:rsidRPr="00BC3038" w:rsidRDefault="005C5541" w:rsidP="00FC1EC7">
            <w:pPr>
              <w:spacing w:after="0" w:line="240" w:lineRule="auto"/>
              <w:jc w:val="right"/>
              <w:rPr>
                <w:rFonts w:ascii="Book Antiqua" w:hAnsi="Book Antiqua"/>
                <w:lang w:val="de-DE"/>
              </w:rPr>
            </w:pPr>
            <w:r w:rsidRPr="00BC3038">
              <w:rPr>
                <w:rFonts w:ascii="Book Antiqua" w:hAnsi="Book Antiqua"/>
                <w:lang w:val="de-DE"/>
              </w:rPr>
              <w:t xml:space="preserve">Ing. </w:t>
            </w:r>
            <w:proofErr w:type="spellStart"/>
            <w:r w:rsidRPr="00BC3038">
              <w:rPr>
                <w:rFonts w:ascii="Book Antiqua" w:hAnsi="Book Antiqua"/>
                <w:lang w:val="de-DE"/>
              </w:rPr>
              <w:t>Eliška</w:t>
            </w:r>
            <w:proofErr w:type="spellEnd"/>
            <w:r w:rsidRPr="00BC3038">
              <w:rPr>
                <w:rFonts w:ascii="Book Antiqua" w:hAnsi="Book Antiqua"/>
                <w:lang w:val="de-DE"/>
              </w:rPr>
              <w:t xml:space="preserve"> </w:t>
            </w:r>
            <w:proofErr w:type="spellStart"/>
            <w:r w:rsidRPr="00BC3038">
              <w:rPr>
                <w:rFonts w:ascii="Book Antiqua" w:hAnsi="Book Antiqua"/>
                <w:lang w:val="de-DE"/>
              </w:rPr>
              <w:t>Stránská</w:t>
            </w:r>
            <w:proofErr w:type="spellEnd"/>
            <w:r w:rsidRPr="00BC3038">
              <w:rPr>
                <w:rFonts w:ascii="Book Antiqua" w:hAnsi="Book Antiqua"/>
                <w:lang w:val="de-DE"/>
              </w:rPr>
              <w:t xml:space="preserve"> </w:t>
            </w:r>
          </w:p>
          <w:p w14:paraId="77B9A400" w14:textId="77777777" w:rsidR="00DD2413" w:rsidRPr="00BC3038" w:rsidRDefault="005C5541" w:rsidP="00FC1EC7">
            <w:pPr>
              <w:spacing w:after="0" w:line="240" w:lineRule="auto"/>
              <w:jc w:val="right"/>
              <w:rPr>
                <w:rFonts w:ascii="Book Antiqua" w:hAnsi="Book Antiqua"/>
                <w:lang w:val="de-DE"/>
              </w:rPr>
            </w:pPr>
            <w:r w:rsidRPr="00BC3038">
              <w:rPr>
                <w:rFonts w:ascii="Book Antiqua" w:hAnsi="Book Antiqua"/>
                <w:lang w:val="de-DE"/>
              </w:rPr>
              <w:t xml:space="preserve">Bohumil </w:t>
            </w:r>
            <w:proofErr w:type="spellStart"/>
            <w:r w:rsidRPr="00BC3038">
              <w:rPr>
                <w:rFonts w:ascii="Book Antiqua" w:hAnsi="Book Antiqua"/>
                <w:lang w:val="de-DE"/>
              </w:rPr>
              <w:t>Kovařík</w:t>
            </w:r>
            <w:proofErr w:type="spellEnd"/>
          </w:p>
          <w:p w14:paraId="27D59002" w14:textId="77777777" w:rsidR="00DD2413" w:rsidRPr="00BC3038" w:rsidRDefault="00DD2413" w:rsidP="00FC1EC7">
            <w:pPr>
              <w:spacing w:after="0" w:line="240" w:lineRule="auto"/>
              <w:jc w:val="right"/>
              <w:rPr>
                <w:rFonts w:ascii="Book Antiqua" w:hAnsi="Book Antiqua"/>
                <w:lang w:val="de-DE"/>
              </w:rPr>
            </w:pPr>
          </w:p>
          <w:p w14:paraId="470267E1" w14:textId="4B5B467F" w:rsidR="00DD2413" w:rsidRPr="00BC3038" w:rsidRDefault="00F328C7" w:rsidP="00FC1EC7">
            <w:pPr>
              <w:spacing w:after="0" w:line="240" w:lineRule="auto"/>
              <w:jc w:val="right"/>
              <w:rPr>
                <w:rFonts w:ascii="Book Antiqua" w:hAnsi="Book Antiqua"/>
                <w:lang w:val="de-DE"/>
              </w:rPr>
            </w:pPr>
            <w:r w:rsidRPr="00BC3038">
              <w:rPr>
                <w:rFonts w:ascii="Book Antiqua" w:hAnsi="Book Antiqua"/>
                <w:lang w:val="de-DE"/>
              </w:rPr>
              <w:t>seit</w:t>
            </w:r>
            <w:r w:rsidR="00DD2413" w:rsidRPr="00BC3038">
              <w:rPr>
                <w:rFonts w:ascii="Book Antiqua" w:hAnsi="Book Antiqua"/>
                <w:lang w:val="de-DE"/>
              </w:rPr>
              <w:t xml:space="preserve"> 12. 6. 2019</w:t>
            </w:r>
          </w:p>
          <w:p w14:paraId="425803B2" w14:textId="77777777" w:rsidR="00DD2413" w:rsidRPr="00BC3038" w:rsidRDefault="00DD2413" w:rsidP="00FC1EC7">
            <w:pPr>
              <w:spacing w:after="0" w:line="240" w:lineRule="auto"/>
              <w:jc w:val="right"/>
              <w:rPr>
                <w:rFonts w:ascii="Book Antiqua" w:hAnsi="Book Antiqua"/>
                <w:lang w:val="de-DE"/>
              </w:rPr>
            </w:pPr>
            <w:proofErr w:type="spellStart"/>
            <w:r w:rsidRPr="00BC3038">
              <w:rPr>
                <w:rFonts w:ascii="Book Antiqua" w:hAnsi="Book Antiqua"/>
                <w:lang w:val="de-DE"/>
              </w:rPr>
              <w:t>Jindřich</w:t>
            </w:r>
            <w:proofErr w:type="spellEnd"/>
            <w:r w:rsidRPr="00BC3038">
              <w:rPr>
                <w:rFonts w:ascii="Book Antiqua" w:hAnsi="Book Antiqua"/>
                <w:lang w:val="de-DE"/>
              </w:rPr>
              <w:t xml:space="preserve"> </w:t>
            </w:r>
            <w:proofErr w:type="spellStart"/>
            <w:r w:rsidRPr="00BC3038">
              <w:rPr>
                <w:rFonts w:ascii="Book Antiqua" w:hAnsi="Book Antiqua"/>
                <w:lang w:val="de-DE"/>
              </w:rPr>
              <w:t>Zíval</w:t>
            </w:r>
            <w:proofErr w:type="spellEnd"/>
          </w:p>
          <w:p w14:paraId="45929F27" w14:textId="77777777" w:rsidR="00DD2413" w:rsidRPr="00BC3038" w:rsidRDefault="00DD2413" w:rsidP="00FC1EC7">
            <w:pPr>
              <w:spacing w:after="0" w:line="240" w:lineRule="auto"/>
              <w:jc w:val="right"/>
              <w:rPr>
                <w:rFonts w:ascii="Book Antiqua" w:hAnsi="Book Antiqua"/>
                <w:lang w:val="de-DE"/>
              </w:rPr>
            </w:pPr>
            <w:r w:rsidRPr="00BC3038">
              <w:rPr>
                <w:rFonts w:ascii="Book Antiqua" w:hAnsi="Book Antiqua"/>
                <w:lang w:val="de-DE"/>
              </w:rPr>
              <w:t xml:space="preserve">Helena </w:t>
            </w:r>
            <w:proofErr w:type="spellStart"/>
            <w:r w:rsidRPr="00BC3038">
              <w:rPr>
                <w:rFonts w:ascii="Book Antiqua" w:hAnsi="Book Antiqua"/>
                <w:lang w:val="de-DE"/>
              </w:rPr>
              <w:t>Repíková</w:t>
            </w:r>
            <w:proofErr w:type="spellEnd"/>
          </w:p>
          <w:p w14:paraId="24F06CB1" w14:textId="77777777" w:rsidR="00DD2413" w:rsidRPr="00E657C9" w:rsidRDefault="00DD2413" w:rsidP="00FC1EC7">
            <w:pPr>
              <w:spacing w:after="0" w:line="240" w:lineRule="auto"/>
              <w:jc w:val="right"/>
              <w:rPr>
                <w:rFonts w:ascii="Book Antiqua" w:hAnsi="Book Antiqua"/>
                <w:lang w:val="de-DE"/>
              </w:rPr>
            </w:pPr>
            <w:r w:rsidRPr="00E657C9">
              <w:rPr>
                <w:rFonts w:ascii="Book Antiqua" w:hAnsi="Book Antiqua"/>
                <w:lang w:val="de-DE"/>
              </w:rPr>
              <w:t xml:space="preserve">Helena </w:t>
            </w:r>
            <w:proofErr w:type="spellStart"/>
            <w:r w:rsidRPr="00E657C9">
              <w:rPr>
                <w:rFonts w:ascii="Book Antiqua" w:hAnsi="Book Antiqua"/>
                <w:lang w:val="de-DE"/>
              </w:rPr>
              <w:t>Klesnilová</w:t>
            </w:r>
            <w:proofErr w:type="spellEnd"/>
          </w:p>
          <w:p w14:paraId="36868DC1" w14:textId="77777777" w:rsidR="005C5541" w:rsidRPr="00E657C9" w:rsidRDefault="005C5541" w:rsidP="00FC1EC7">
            <w:pPr>
              <w:spacing w:after="0" w:line="240" w:lineRule="auto"/>
              <w:jc w:val="right"/>
              <w:rPr>
                <w:rFonts w:ascii="Book Antiqua" w:hAnsi="Book Antiqua"/>
                <w:lang w:val="de-DE"/>
              </w:rPr>
            </w:pPr>
            <w:r w:rsidRPr="00E657C9">
              <w:rPr>
                <w:rFonts w:ascii="Book Antiqua" w:hAnsi="Book Antiqua"/>
                <w:lang w:val="de-DE"/>
              </w:rPr>
              <w:t xml:space="preserve"> </w:t>
            </w:r>
          </w:p>
        </w:tc>
        <w:tc>
          <w:tcPr>
            <w:tcW w:w="6127" w:type="dxa"/>
          </w:tcPr>
          <w:p w14:paraId="62F8FB94" w14:textId="77777777" w:rsidR="00C57D82" w:rsidRPr="00E657C9" w:rsidRDefault="00C57D82" w:rsidP="00FC1EC7">
            <w:pPr>
              <w:spacing w:after="0" w:line="240" w:lineRule="auto"/>
              <w:rPr>
                <w:rFonts w:ascii="Book Antiqua" w:hAnsi="Book Antiqua"/>
                <w:noProof/>
                <w:lang w:val="de-DE"/>
              </w:rPr>
            </w:pPr>
          </w:p>
          <w:p w14:paraId="04D84E23" w14:textId="77777777" w:rsidR="005C5541" w:rsidRPr="00E657C9" w:rsidRDefault="005C5541" w:rsidP="00FC1EC7">
            <w:pPr>
              <w:spacing w:after="0" w:line="240" w:lineRule="auto"/>
              <w:rPr>
                <w:rFonts w:ascii="Book Antiqua" w:hAnsi="Book Antiqua"/>
                <w:lang w:val="de-DE"/>
              </w:rPr>
            </w:pPr>
          </w:p>
          <w:p w14:paraId="793A415E" w14:textId="4A6A6807" w:rsidR="005C5541" w:rsidRPr="00E657C9" w:rsidRDefault="00F328C7" w:rsidP="00FC1EC7">
            <w:pPr>
              <w:spacing w:after="0" w:line="240" w:lineRule="auto"/>
              <w:rPr>
                <w:rFonts w:ascii="Book Antiqua" w:hAnsi="Book Antiqua"/>
                <w:lang w:val="de-DE"/>
              </w:rPr>
            </w:pPr>
            <w:r>
              <w:rPr>
                <w:rFonts w:ascii="Book Antiqua" w:hAnsi="Book Antiqua"/>
                <w:lang w:val="de-DE"/>
              </w:rPr>
              <w:t>Vorsitzende des Aufsichtsrates</w:t>
            </w:r>
            <w:r w:rsidR="005C5541" w:rsidRPr="00E657C9">
              <w:rPr>
                <w:rFonts w:ascii="Book Antiqua" w:hAnsi="Book Antiqua"/>
                <w:lang w:val="de-DE"/>
              </w:rPr>
              <w:t xml:space="preserve"> </w:t>
            </w:r>
          </w:p>
          <w:p w14:paraId="4AEABD3E" w14:textId="723C1F6E" w:rsidR="005C5541" w:rsidRPr="00E657C9" w:rsidRDefault="00F328C7" w:rsidP="00FC1EC7">
            <w:pPr>
              <w:spacing w:after="0" w:line="240" w:lineRule="auto"/>
              <w:rPr>
                <w:rFonts w:ascii="Book Antiqua" w:hAnsi="Book Antiqua"/>
                <w:lang w:val="de-DE"/>
              </w:rPr>
            </w:pPr>
            <w:r>
              <w:rPr>
                <w:rFonts w:ascii="Book Antiqua" w:hAnsi="Book Antiqua"/>
                <w:lang w:val="de-DE"/>
              </w:rPr>
              <w:t>Mitglied des Aufsichtsrates</w:t>
            </w:r>
          </w:p>
          <w:p w14:paraId="2A6AC45F" w14:textId="53E5EB43" w:rsidR="005C5541" w:rsidRPr="00E657C9" w:rsidRDefault="00F328C7" w:rsidP="00FC1EC7">
            <w:pPr>
              <w:spacing w:after="0" w:line="240" w:lineRule="auto"/>
              <w:rPr>
                <w:rFonts w:ascii="Book Antiqua" w:hAnsi="Book Antiqua"/>
                <w:lang w:val="de-DE"/>
              </w:rPr>
            </w:pPr>
            <w:r>
              <w:rPr>
                <w:rFonts w:ascii="Book Antiqua" w:hAnsi="Book Antiqua"/>
                <w:lang w:val="de-DE"/>
              </w:rPr>
              <w:t>Mitglied des Aufsichtsrates</w:t>
            </w:r>
          </w:p>
          <w:p w14:paraId="5CFC49FA" w14:textId="77777777" w:rsidR="00DD2413" w:rsidRPr="00E657C9" w:rsidRDefault="005C5541" w:rsidP="00FC1EC7">
            <w:pPr>
              <w:spacing w:after="0" w:line="240" w:lineRule="auto"/>
              <w:rPr>
                <w:rFonts w:ascii="Book Antiqua" w:hAnsi="Book Antiqua"/>
                <w:lang w:val="de-DE"/>
              </w:rPr>
            </w:pPr>
            <w:r w:rsidRPr="00E657C9">
              <w:rPr>
                <w:rFonts w:ascii="Book Antiqua" w:hAnsi="Book Antiqua"/>
                <w:lang w:val="de-DE"/>
              </w:rPr>
              <w:t xml:space="preserve"> </w:t>
            </w:r>
          </w:p>
          <w:p w14:paraId="55AED103" w14:textId="77777777" w:rsidR="00DD2413" w:rsidRPr="00E657C9" w:rsidRDefault="00DD2413" w:rsidP="00FC1EC7">
            <w:pPr>
              <w:spacing w:after="0" w:line="240" w:lineRule="auto"/>
              <w:rPr>
                <w:rFonts w:ascii="Book Antiqua" w:hAnsi="Book Antiqua"/>
                <w:lang w:val="de-DE"/>
              </w:rPr>
            </w:pPr>
          </w:p>
          <w:p w14:paraId="2E954E16" w14:textId="19D06DAA" w:rsidR="00DD2413" w:rsidRPr="00E657C9" w:rsidRDefault="00F328C7" w:rsidP="00FC1EC7">
            <w:pPr>
              <w:spacing w:after="0" w:line="240" w:lineRule="auto"/>
              <w:rPr>
                <w:rFonts w:ascii="Book Antiqua" w:hAnsi="Book Antiqua"/>
                <w:lang w:val="de-DE"/>
              </w:rPr>
            </w:pPr>
            <w:r>
              <w:rPr>
                <w:rFonts w:ascii="Book Antiqua" w:hAnsi="Book Antiqua"/>
                <w:lang w:val="de-DE"/>
              </w:rPr>
              <w:t>Vorsitzende des Aufsichtsrates</w:t>
            </w:r>
          </w:p>
          <w:p w14:paraId="30E16E58" w14:textId="534601A0" w:rsidR="00DD2413" w:rsidRPr="00E657C9" w:rsidRDefault="00F328C7" w:rsidP="00FC1EC7">
            <w:pPr>
              <w:spacing w:after="0" w:line="240" w:lineRule="auto"/>
              <w:rPr>
                <w:rFonts w:ascii="Book Antiqua" w:hAnsi="Book Antiqua"/>
                <w:lang w:val="de-DE"/>
              </w:rPr>
            </w:pPr>
            <w:r>
              <w:rPr>
                <w:rFonts w:ascii="Book Antiqua" w:hAnsi="Book Antiqua"/>
                <w:lang w:val="de-DE"/>
              </w:rPr>
              <w:t>Mitglied des Aufsichtsrates</w:t>
            </w:r>
          </w:p>
          <w:p w14:paraId="53530354" w14:textId="7915FA8C" w:rsidR="00EA40C6" w:rsidRPr="00E657C9" w:rsidRDefault="00F328C7" w:rsidP="00FC1EC7">
            <w:pPr>
              <w:spacing w:after="0" w:line="240" w:lineRule="auto"/>
              <w:rPr>
                <w:rFonts w:ascii="Book Antiqua" w:hAnsi="Book Antiqua"/>
                <w:lang w:val="de-DE"/>
              </w:rPr>
            </w:pPr>
            <w:r>
              <w:rPr>
                <w:rFonts w:ascii="Book Antiqua" w:hAnsi="Book Antiqua"/>
                <w:lang w:val="de-DE"/>
              </w:rPr>
              <w:t>Mitglied des Aufsichtsrates</w:t>
            </w:r>
          </w:p>
        </w:tc>
      </w:tr>
      <w:tr w:rsidR="0062256B" w:rsidRPr="00E657C9" w14:paraId="0CEAFA0A" w14:textId="77777777" w:rsidTr="00EA40C6">
        <w:tc>
          <w:tcPr>
            <w:tcW w:w="3085" w:type="dxa"/>
          </w:tcPr>
          <w:p w14:paraId="2E39AA44" w14:textId="77777777" w:rsidR="00F231B9" w:rsidRPr="00E657C9" w:rsidRDefault="00F231B9" w:rsidP="00EA40C6">
            <w:pPr>
              <w:spacing w:after="0" w:line="240" w:lineRule="auto"/>
              <w:jc w:val="right"/>
              <w:rPr>
                <w:rFonts w:ascii="Book Antiqua" w:hAnsi="Book Antiqua"/>
                <w:lang w:val="de-DE"/>
              </w:rPr>
            </w:pPr>
          </w:p>
        </w:tc>
        <w:tc>
          <w:tcPr>
            <w:tcW w:w="6127" w:type="dxa"/>
          </w:tcPr>
          <w:p w14:paraId="7545AC2C" w14:textId="77777777" w:rsidR="0062256B" w:rsidRPr="00E657C9" w:rsidRDefault="0062256B" w:rsidP="00EA40C6">
            <w:pPr>
              <w:spacing w:after="0" w:line="240" w:lineRule="auto"/>
              <w:rPr>
                <w:rFonts w:ascii="Book Antiqua" w:hAnsi="Book Antiqua"/>
                <w:lang w:val="de-DE"/>
              </w:rPr>
            </w:pPr>
          </w:p>
        </w:tc>
      </w:tr>
    </w:tbl>
    <w:p w14:paraId="32263A76" w14:textId="6C0BCA94" w:rsidR="00C57D82" w:rsidRPr="00E657C9" w:rsidRDefault="00F328C7" w:rsidP="00CF16D4">
      <w:pPr>
        <w:pStyle w:val="Nadpis2"/>
        <w:spacing w:after="240"/>
        <w:rPr>
          <w:lang w:val="de-DE"/>
        </w:rPr>
      </w:pPr>
      <w:bookmarkStart w:id="14" w:name="_Toc37246803"/>
      <w:bookmarkStart w:id="15" w:name="_Toc75876631"/>
      <w:r w:rsidRPr="004435E1">
        <w:rPr>
          <w:lang w:val="de-DE"/>
        </w:rPr>
        <w:t>Statutarischer Vertreter der Gesellschaft</w:t>
      </w:r>
      <w:bookmarkEnd w:id="14"/>
      <w:bookmarkEnd w:id="15"/>
    </w:p>
    <w:tbl>
      <w:tblPr>
        <w:tblW w:w="0" w:type="auto"/>
        <w:tblLook w:val="04A0" w:firstRow="1" w:lastRow="0" w:firstColumn="1" w:lastColumn="0" w:noHBand="0" w:noVBand="1"/>
      </w:tblPr>
      <w:tblGrid>
        <w:gridCol w:w="3085"/>
        <w:gridCol w:w="6127"/>
      </w:tblGrid>
      <w:tr w:rsidR="00E272E4" w:rsidRPr="00E657C9" w14:paraId="1B150918" w14:textId="77777777" w:rsidTr="00C57D82">
        <w:tc>
          <w:tcPr>
            <w:tcW w:w="3085" w:type="dxa"/>
          </w:tcPr>
          <w:p w14:paraId="7F9D9D8D" w14:textId="77777777" w:rsidR="00DD2413" w:rsidRPr="00E657C9" w:rsidRDefault="00E272E4" w:rsidP="004D24CC">
            <w:pPr>
              <w:spacing w:after="0" w:line="240" w:lineRule="auto"/>
              <w:jc w:val="right"/>
              <w:rPr>
                <w:rFonts w:ascii="Book Antiqua" w:hAnsi="Book Antiqua"/>
                <w:noProof/>
                <w:lang w:val="de-DE"/>
              </w:rPr>
            </w:pPr>
            <w:r w:rsidRPr="00E657C9">
              <w:rPr>
                <w:rFonts w:ascii="Book Antiqua" w:hAnsi="Book Antiqua"/>
                <w:noProof/>
                <w:lang w:val="de-DE"/>
              </w:rPr>
              <w:t>Ing. Josef Švajgl</w:t>
            </w:r>
          </w:p>
          <w:p w14:paraId="5CB21E83" w14:textId="77777777" w:rsidR="00E272E4" w:rsidRPr="00E657C9" w:rsidRDefault="00DD2413" w:rsidP="004D24CC">
            <w:pPr>
              <w:spacing w:after="0" w:line="240" w:lineRule="auto"/>
              <w:jc w:val="right"/>
              <w:rPr>
                <w:rFonts w:ascii="Book Antiqua" w:hAnsi="Book Antiqua"/>
                <w:noProof/>
                <w:lang w:val="de-DE"/>
              </w:rPr>
            </w:pPr>
            <w:r w:rsidRPr="00E657C9">
              <w:rPr>
                <w:rFonts w:ascii="Book Antiqua" w:hAnsi="Book Antiqua"/>
                <w:noProof/>
                <w:lang w:val="de-DE"/>
              </w:rPr>
              <w:t>Daniela Morávková</w:t>
            </w:r>
            <w:r w:rsidR="00E272E4" w:rsidRPr="00E657C9">
              <w:rPr>
                <w:rFonts w:ascii="Book Antiqua" w:hAnsi="Book Antiqua"/>
                <w:noProof/>
                <w:lang w:val="de-DE"/>
              </w:rPr>
              <w:t xml:space="preserve">                    </w:t>
            </w:r>
          </w:p>
          <w:p w14:paraId="38495DD5" w14:textId="77777777" w:rsidR="00E272E4" w:rsidRPr="00E657C9" w:rsidRDefault="00E272E4" w:rsidP="00E272E4">
            <w:pPr>
              <w:spacing w:after="0" w:line="240" w:lineRule="auto"/>
              <w:jc w:val="center"/>
              <w:rPr>
                <w:rFonts w:ascii="Book Antiqua" w:hAnsi="Book Antiqua"/>
                <w:lang w:val="de-DE"/>
              </w:rPr>
            </w:pPr>
          </w:p>
        </w:tc>
        <w:tc>
          <w:tcPr>
            <w:tcW w:w="6127" w:type="dxa"/>
          </w:tcPr>
          <w:p w14:paraId="71A190D6" w14:textId="145845B7" w:rsidR="00E272E4" w:rsidRPr="00E657C9" w:rsidRDefault="00F328C7" w:rsidP="00E272E4">
            <w:pPr>
              <w:spacing w:after="0" w:line="240" w:lineRule="auto"/>
              <w:rPr>
                <w:rFonts w:ascii="Book Antiqua" w:hAnsi="Book Antiqua"/>
                <w:noProof/>
                <w:lang w:val="de-DE"/>
              </w:rPr>
            </w:pPr>
            <w:r>
              <w:rPr>
                <w:rFonts w:ascii="Book Antiqua" w:hAnsi="Book Antiqua"/>
                <w:noProof/>
                <w:lang w:val="de-DE"/>
              </w:rPr>
              <w:t>Direktor</w:t>
            </w:r>
            <w:r w:rsidR="00DD2413" w:rsidRPr="00E657C9">
              <w:rPr>
                <w:rFonts w:ascii="Book Antiqua" w:hAnsi="Book Antiqua"/>
                <w:noProof/>
                <w:lang w:val="de-DE"/>
              </w:rPr>
              <w:t xml:space="preserve"> - </w:t>
            </w:r>
            <w:r>
              <w:rPr>
                <w:rFonts w:ascii="Book Antiqua" w:hAnsi="Book Antiqua"/>
                <w:noProof/>
                <w:lang w:val="de-DE"/>
              </w:rPr>
              <w:t>bis</w:t>
            </w:r>
            <w:r w:rsidR="00DD2413" w:rsidRPr="00E657C9">
              <w:rPr>
                <w:rFonts w:ascii="Book Antiqua" w:hAnsi="Book Antiqua"/>
                <w:noProof/>
                <w:lang w:val="de-DE"/>
              </w:rPr>
              <w:t xml:space="preserve"> 12. 6. 2019</w:t>
            </w:r>
          </w:p>
          <w:p w14:paraId="5E3E677D" w14:textId="09DFB37B" w:rsidR="00DD2413" w:rsidRPr="00E657C9" w:rsidRDefault="00F328C7" w:rsidP="00CF16D4">
            <w:pPr>
              <w:spacing w:line="240" w:lineRule="auto"/>
              <w:rPr>
                <w:rFonts w:ascii="Book Antiqua" w:hAnsi="Book Antiqua"/>
                <w:noProof/>
                <w:lang w:val="de-DE"/>
              </w:rPr>
            </w:pPr>
            <w:r>
              <w:rPr>
                <w:rFonts w:ascii="Book Antiqua" w:hAnsi="Book Antiqua"/>
                <w:noProof/>
                <w:lang w:val="de-DE"/>
              </w:rPr>
              <w:t>Direktorin -</w:t>
            </w:r>
            <w:r w:rsidR="00DD2413" w:rsidRPr="00E657C9">
              <w:rPr>
                <w:rFonts w:ascii="Book Antiqua" w:hAnsi="Book Antiqua"/>
                <w:noProof/>
                <w:lang w:val="de-DE"/>
              </w:rPr>
              <w:t xml:space="preserve"> </w:t>
            </w:r>
            <w:r>
              <w:rPr>
                <w:rFonts w:ascii="Book Antiqua" w:hAnsi="Book Antiqua"/>
                <w:noProof/>
                <w:lang w:val="de-DE"/>
              </w:rPr>
              <w:t>seit</w:t>
            </w:r>
            <w:r w:rsidR="00DD2413" w:rsidRPr="00E657C9">
              <w:rPr>
                <w:rFonts w:ascii="Book Antiqua" w:hAnsi="Book Antiqua"/>
                <w:noProof/>
                <w:lang w:val="de-DE"/>
              </w:rPr>
              <w:t xml:space="preserve"> 25. 6. 2019</w:t>
            </w:r>
          </w:p>
        </w:tc>
      </w:tr>
    </w:tbl>
    <w:p w14:paraId="0886A397" w14:textId="77777777" w:rsidR="00F328C7" w:rsidRPr="004435E1" w:rsidRDefault="00F328C7" w:rsidP="00F328C7">
      <w:pPr>
        <w:pStyle w:val="Nadpis2"/>
        <w:rPr>
          <w:lang w:val="de-DE"/>
        </w:rPr>
      </w:pPr>
      <w:bookmarkStart w:id="16" w:name="_Toc37246804"/>
      <w:bookmarkStart w:id="17" w:name="_Toc75876632"/>
      <w:r w:rsidRPr="004435E1">
        <w:rPr>
          <w:lang w:val="de-DE"/>
        </w:rPr>
        <w:t>Mitarbeiter der Gesellschaft</w:t>
      </w:r>
      <w:bookmarkEnd w:id="16"/>
      <w:bookmarkEnd w:id="17"/>
    </w:p>
    <w:p w14:paraId="5EB5CE38" w14:textId="77777777" w:rsidR="00221770" w:rsidRPr="00E657C9" w:rsidRDefault="00221770" w:rsidP="007F3BDA">
      <w:pPr>
        <w:spacing w:after="0" w:line="240" w:lineRule="auto"/>
        <w:rPr>
          <w:rFonts w:ascii="Book Antiqua" w:hAnsi="Book Antiqua"/>
          <w:noProof/>
          <w:lang w:val="de-DE"/>
        </w:rPr>
      </w:pPr>
    </w:p>
    <w:tbl>
      <w:tblPr>
        <w:tblW w:w="0" w:type="auto"/>
        <w:tblLook w:val="04A0" w:firstRow="1" w:lastRow="0" w:firstColumn="1" w:lastColumn="0" w:noHBand="0" w:noVBand="1"/>
      </w:tblPr>
      <w:tblGrid>
        <w:gridCol w:w="3085"/>
        <w:gridCol w:w="6127"/>
      </w:tblGrid>
      <w:tr w:rsidR="005923AB" w:rsidRPr="00E657C9" w14:paraId="269F074B" w14:textId="77777777" w:rsidTr="005B0B60">
        <w:tc>
          <w:tcPr>
            <w:tcW w:w="3085" w:type="dxa"/>
          </w:tcPr>
          <w:p w14:paraId="7FB534C6" w14:textId="77777777" w:rsidR="005923AB" w:rsidRPr="00E657C9" w:rsidRDefault="00E272E4" w:rsidP="00136B6B">
            <w:pPr>
              <w:spacing w:after="0" w:line="240" w:lineRule="auto"/>
              <w:jc w:val="right"/>
              <w:rPr>
                <w:lang w:val="de-DE"/>
              </w:rPr>
            </w:pPr>
            <w:r w:rsidRPr="00E657C9">
              <w:rPr>
                <w:rFonts w:ascii="Book Antiqua" w:hAnsi="Book Antiqua"/>
                <w:noProof/>
                <w:lang w:val="de-DE"/>
              </w:rPr>
              <w:t>Ing. Josef Švajgl</w:t>
            </w:r>
          </w:p>
        </w:tc>
        <w:tc>
          <w:tcPr>
            <w:tcW w:w="6127" w:type="dxa"/>
          </w:tcPr>
          <w:p w14:paraId="65B6887D" w14:textId="720DC015" w:rsidR="005923AB" w:rsidRPr="00E657C9" w:rsidRDefault="00B51C8B" w:rsidP="00177ECC">
            <w:pPr>
              <w:spacing w:after="0" w:line="240" w:lineRule="auto"/>
              <w:rPr>
                <w:lang w:val="de-DE"/>
              </w:rPr>
            </w:pPr>
            <w:r>
              <w:rPr>
                <w:rFonts w:ascii="Book Antiqua" w:hAnsi="Book Antiqua"/>
                <w:noProof/>
                <w:lang w:val="de-DE"/>
              </w:rPr>
              <w:t>Manager</w:t>
            </w:r>
            <w:r w:rsidR="00224EF0" w:rsidRPr="00E657C9">
              <w:rPr>
                <w:rFonts w:ascii="Book Antiqua" w:hAnsi="Book Antiqua"/>
                <w:noProof/>
                <w:lang w:val="de-DE"/>
              </w:rPr>
              <w:t xml:space="preserve"> (</w:t>
            </w:r>
            <w:r>
              <w:rPr>
                <w:rFonts w:ascii="Book Antiqua" w:hAnsi="Book Antiqua"/>
                <w:noProof/>
                <w:lang w:val="de-DE"/>
              </w:rPr>
              <w:t>bis Ende November</w:t>
            </w:r>
            <w:r w:rsidR="00224EF0" w:rsidRPr="00E657C9">
              <w:rPr>
                <w:rFonts w:ascii="Book Antiqua" w:hAnsi="Book Antiqua"/>
                <w:noProof/>
                <w:lang w:val="de-DE"/>
              </w:rPr>
              <w:t xml:space="preserve"> 2018) </w:t>
            </w:r>
          </w:p>
        </w:tc>
      </w:tr>
      <w:tr w:rsidR="00EA40C6" w:rsidRPr="00E657C9" w14:paraId="42D42905" w14:textId="77777777" w:rsidTr="005B0B60">
        <w:tc>
          <w:tcPr>
            <w:tcW w:w="3085" w:type="dxa"/>
          </w:tcPr>
          <w:p w14:paraId="3DE78098" w14:textId="77777777" w:rsidR="00EA40C6" w:rsidRPr="00E657C9" w:rsidRDefault="00EA40C6" w:rsidP="00136B6B">
            <w:pPr>
              <w:spacing w:after="0" w:line="240" w:lineRule="auto"/>
              <w:jc w:val="right"/>
              <w:rPr>
                <w:lang w:val="de-DE"/>
              </w:rPr>
            </w:pPr>
            <w:r w:rsidRPr="00E657C9">
              <w:rPr>
                <w:rFonts w:ascii="Book Antiqua" w:hAnsi="Book Antiqua"/>
                <w:noProof/>
                <w:lang w:val="de-DE"/>
              </w:rPr>
              <w:t xml:space="preserve">Michaela </w:t>
            </w:r>
            <w:r w:rsidR="00B00993" w:rsidRPr="00E657C9">
              <w:rPr>
                <w:rFonts w:ascii="Book Antiqua" w:hAnsi="Book Antiqua"/>
                <w:noProof/>
                <w:lang w:val="de-DE"/>
              </w:rPr>
              <w:t>Jankovská</w:t>
            </w:r>
          </w:p>
        </w:tc>
        <w:tc>
          <w:tcPr>
            <w:tcW w:w="6127" w:type="dxa"/>
          </w:tcPr>
          <w:p w14:paraId="753D1178" w14:textId="77E2BD9A" w:rsidR="00EA40C6" w:rsidRPr="00E657C9" w:rsidRDefault="00B51C8B" w:rsidP="00136B6B">
            <w:pPr>
              <w:spacing w:after="0" w:line="240" w:lineRule="auto"/>
              <w:rPr>
                <w:lang w:val="de-DE"/>
              </w:rPr>
            </w:pPr>
            <w:r>
              <w:rPr>
                <w:rFonts w:ascii="Book Antiqua" w:hAnsi="Book Antiqua"/>
                <w:noProof/>
                <w:lang w:val="de-DE"/>
              </w:rPr>
              <w:t>Projekt- und Finanzmanager</w:t>
            </w:r>
            <w:r w:rsidR="00EF3461" w:rsidRPr="00E657C9">
              <w:rPr>
                <w:rFonts w:ascii="Book Antiqua" w:hAnsi="Book Antiqua"/>
                <w:noProof/>
                <w:lang w:val="de-DE"/>
              </w:rPr>
              <w:t xml:space="preserve"> ( </w:t>
            </w:r>
            <w:r>
              <w:rPr>
                <w:rFonts w:ascii="Book Antiqua" w:hAnsi="Book Antiqua"/>
                <w:noProof/>
                <w:lang w:val="de-DE"/>
              </w:rPr>
              <w:t>seit</w:t>
            </w:r>
            <w:r w:rsidR="00EF3461" w:rsidRPr="00E657C9">
              <w:rPr>
                <w:rFonts w:ascii="Book Antiqua" w:hAnsi="Book Antiqua"/>
                <w:noProof/>
                <w:lang w:val="de-DE"/>
              </w:rPr>
              <w:t xml:space="preserve"> 6.</w:t>
            </w:r>
            <w:r w:rsidR="003B67EC" w:rsidRPr="00E657C9">
              <w:rPr>
                <w:rFonts w:ascii="Book Antiqua" w:hAnsi="Book Antiqua"/>
                <w:noProof/>
                <w:lang w:val="de-DE"/>
              </w:rPr>
              <w:t xml:space="preserve"> </w:t>
            </w:r>
            <w:r w:rsidR="00EF3461" w:rsidRPr="00E657C9">
              <w:rPr>
                <w:rFonts w:ascii="Book Antiqua" w:hAnsi="Book Antiqua"/>
                <w:noProof/>
                <w:lang w:val="de-DE"/>
              </w:rPr>
              <w:t>1.</w:t>
            </w:r>
            <w:r w:rsidR="003B67EC" w:rsidRPr="00E657C9">
              <w:rPr>
                <w:rFonts w:ascii="Book Antiqua" w:hAnsi="Book Antiqua"/>
                <w:noProof/>
                <w:lang w:val="de-DE"/>
              </w:rPr>
              <w:t xml:space="preserve"> </w:t>
            </w:r>
            <w:r w:rsidR="00EF3461" w:rsidRPr="00E657C9">
              <w:rPr>
                <w:rFonts w:ascii="Book Antiqua" w:hAnsi="Book Antiqua"/>
                <w:noProof/>
                <w:lang w:val="de-DE"/>
              </w:rPr>
              <w:t xml:space="preserve">2020 </w:t>
            </w:r>
            <w:r>
              <w:rPr>
                <w:rFonts w:ascii="Book Antiqua" w:hAnsi="Book Antiqua"/>
                <w:noProof/>
                <w:lang w:val="de-DE"/>
              </w:rPr>
              <w:t>Mutterschaftsurlaub</w:t>
            </w:r>
            <w:r w:rsidR="00EF3461" w:rsidRPr="00E657C9">
              <w:rPr>
                <w:rFonts w:ascii="Book Antiqua" w:hAnsi="Book Antiqua"/>
                <w:noProof/>
                <w:lang w:val="de-DE"/>
              </w:rPr>
              <w:t>)</w:t>
            </w:r>
          </w:p>
        </w:tc>
      </w:tr>
      <w:tr w:rsidR="005923AB" w:rsidRPr="00E657C9" w14:paraId="76D80151" w14:textId="77777777" w:rsidTr="005B0B60">
        <w:tc>
          <w:tcPr>
            <w:tcW w:w="3085" w:type="dxa"/>
          </w:tcPr>
          <w:p w14:paraId="60368B8B" w14:textId="77777777" w:rsidR="005923AB" w:rsidRPr="00520C1D" w:rsidRDefault="004820D0" w:rsidP="00136B6B">
            <w:pPr>
              <w:spacing w:after="0" w:line="240" w:lineRule="auto"/>
              <w:jc w:val="right"/>
              <w:rPr>
                <w:rFonts w:ascii="Book Antiqua" w:hAnsi="Book Antiqua"/>
                <w:noProof/>
              </w:rPr>
            </w:pPr>
            <w:r w:rsidRPr="00520C1D">
              <w:rPr>
                <w:rFonts w:ascii="Book Antiqua" w:hAnsi="Book Antiqua"/>
                <w:noProof/>
              </w:rPr>
              <w:t>Daniela Morávková</w:t>
            </w:r>
          </w:p>
          <w:p w14:paraId="27942E76" w14:textId="77777777" w:rsidR="00B00993" w:rsidRPr="00520C1D" w:rsidRDefault="00B00993" w:rsidP="00136B6B">
            <w:pPr>
              <w:spacing w:after="0" w:line="240" w:lineRule="auto"/>
              <w:jc w:val="right"/>
            </w:pPr>
            <w:r w:rsidRPr="00520C1D">
              <w:rPr>
                <w:rFonts w:ascii="Book Antiqua" w:hAnsi="Book Antiqua"/>
                <w:noProof/>
              </w:rPr>
              <w:t>Mgr. Jana Čížková</w:t>
            </w:r>
          </w:p>
        </w:tc>
        <w:tc>
          <w:tcPr>
            <w:tcW w:w="6127" w:type="dxa"/>
          </w:tcPr>
          <w:p w14:paraId="7AC72BF9" w14:textId="3DA66C44" w:rsidR="005923AB" w:rsidRPr="00E657C9" w:rsidRDefault="00B51C8B" w:rsidP="00136B6B">
            <w:pPr>
              <w:spacing w:after="0" w:line="240" w:lineRule="auto"/>
              <w:rPr>
                <w:rFonts w:ascii="Book Antiqua" w:hAnsi="Book Antiqua"/>
                <w:noProof/>
                <w:lang w:val="de-DE"/>
              </w:rPr>
            </w:pPr>
            <w:r>
              <w:rPr>
                <w:rFonts w:ascii="Book Antiqua" w:hAnsi="Book Antiqua"/>
                <w:noProof/>
                <w:lang w:val="de-DE"/>
              </w:rPr>
              <w:t>Projekt- und Finanzmanager</w:t>
            </w:r>
          </w:p>
          <w:p w14:paraId="45EED7C2" w14:textId="5833744C" w:rsidR="00B00993" w:rsidRPr="00B51C8B" w:rsidRDefault="00B51C8B" w:rsidP="00136B6B">
            <w:pPr>
              <w:spacing w:after="0" w:line="240" w:lineRule="auto"/>
              <w:rPr>
                <w:rFonts w:ascii="Book Antiqua" w:hAnsi="Book Antiqua"/>
                <w:noProof/>
                <w:lang w:val="de-DE"/>
              </w:rPr>
            </w:pPr>
            <w:r>
              <w:rPr>
                <w:rFonts w:ascii="Book Antiqua" w:hAnsi="Book Antiqua"/>
                <w:noProof/>
                <w:lang w:val="de-DE"/>
              </w:rPr>
              <w:t>Projekt- und Finanzmanager</w:t>
            </w:r>
          </w:p>
        </w:tc>
      </w:tr>
      <w:tr w:rsidR="005923AB" w:rsidRPr="00E657C9" w14:paraId="3A0C57B4" w14:textId="77777777" w:rsidTr="005B0B60">
        <w:tc>
          <w:tcPr>
            <w:tcW w:w="3085" w:type="dxa"/>
          </w:tcPr>
          <w:p w14:paraId="57B78A71" w14:textId="77777777" w:rsidR="005923AB" w:rsidRPr="00E657C9" w:rsidRDefault="00E272E4" w:rsidP="00136B6B">
            <w:pPr>
              <w:spacing w:after="0" w:line="240" w:lineRule="auto"/>
              <w:jc w:val="right"/>
              <w:rPr>
                <w:lang w:val="de-DE"/>
              </w:rPr>
            </w:pPr>
            <w:r w:rsidRPr="00E657C9">
              <w:rPr>
                <w:rFonts w:ascii="Book Antiqua" w:hAnsi="Book Antiqua"/>
                <w:noProof/>
                <w:lang w:val="de-DE"/>
              </w:rPr>
              <w:t>Ing. Renata Kuncová</w:t>
            </w:r>
          </w:p>
        </w:tc>
        <w:tc>
          <w:tcPr>
            <w:tcW w:w="6127" w:type="dxa"/>
          </w:tcPr>
          <w:p w14:paraId="3747015F" w14:textId="46465835" w:rsidR="005923AB" w:rsidRPr="00E657C9" w:rsidRDefault="00B51C8B" w:rsidP="00136B6B">
            <w:pPr>
              <w:spacing w:after="0" w:line="240" w:lineRule="auto"/>
              <w:rPr>
                <w:lang w:val="de-DE"/>
              </w:rPr>
            </w:pPr>
            <w:r>
              <w:rPr>
                <w:rFonts w:ascii="Book Antiqua" w:hAnsi="Book Antiqua"/>
                <w:noProof/>
                <w:lang w:val="de-DE"/>
              </w:rPr>
              <w:t>Ö</w:t>
            </w:r>
            <w:r w:rsidR="005923AB" w:rsidRPr="00E657C9">
              <w:rPr>
                <w:rFonts w:ascii="Book Antiqua" w:hAnsi="Book Antiqua"/>
                <w:noProof/>
                <w:lang w:val="de-DE"/>
              </w:rPr>
              <w:t>konom, extern</w:t>
            </w:r>
            <w:r>
              <w:rPr>
                <w:rFonts w:ascii="Book Antiqua" w:hAnsi="Book Antiqua"/>
                <w:noProof/>
                <w:lang w:val="de-DE"/>
              </w:rPr>
              <w:t>er Mitarbeiter</w:t>
            </w:r>
          </w:p>
        </w:tc>
      </w:tr>
    </w:tbl>
    <w:p w14:paraId="068D6518" w14:textId="77777777" w:rsidR="007F28AF" w:rsidRPr="00E657C9" w:rsidRDefault="007F28AF" w:rsidP="00136B6B">
      <w:pPr>
        <w:spacing w:after="0" w:line="240" w:lineRule="auto"/>
        <w:rPr>
          <w:rFonts w:ascii="Book Antiqua" w:hAnsi="Book Antiqua"/>
          <w:lang w:val="de-DE"/>
        </w:rPr>
        <w:sectPr w:rsidR="007F28AF" w:rsidRPr="00E657C9" w:rsidSect="00C729AF">
          <w:headerReference w:type="default" r:id="rId23"/>
          <w:footerReference w:type="default" r:id="rId24"/>
          <w:headerReference w:type="first" r:id="rId25"/>
          <w:pgSz w:w="11906" w:h="16838"/>
          <w:pgMar w:top="1417" w:right="1417" w:bottom="1417" w:left="1417" w:header="708" w:footer="708" w:gutter="0"/>
          <w:cols w:space="708"/>
          <w:docGrid w:linePitch="360"/>
        </w:sectPr>
      </w:pPr>
    </w:p>
    <w:p w14:paraId="4DDED6BD" w14:textId="77777777" w:rsidR="00B51C8B" w:rsidRPr="004435E1" w:rsidRDefault="00B51C8B" w:rsidP="00B51C8B">
      <w:pPr>
        <w:pStyle w:val="Nadpis1"/>
        <w:spacing w:before="0"/>
        <w:rPr>
          <w:lang w:val="de-DE"/>
        </w:rPr>
      </w:pPr>
      <w:bookmarkStart w:id="18" w:name="_Toc37246805"/>
      <w:bookmarkStart w:id="19" w:name="_Toc75876633"/>
      <w:r w:rsidRPr="004435E1">
        <w:rPr>
          <w:lang w:val="de-DE"/>
        </w:rPr>
        <w:lastRenderedPageBreak/>
        <w:t xml:space="preserve">Tätigkeit der Gesellschaft </w:t>
      </w:r>
      <w:proofErr w:type="spellStart"/>
      <w:r w:rsidRPr="004435E1">
        <w:rPr>
          <w:lang w:val="de-DE"/>
        </w:rPr>
        <w:t>Mariánskolázeňsko</w:t>
      </w:r>
      <w:proofErr w:type="spellEnd"/>
      <w:r w:rsidRPr="004435E1">
        <w:rPr>
          <w:lang w:val="de-DE"/>
        </w:rPr>
        <w:t xml:space="preserve">, </w:t>
      </w:r>
      <w:proofErr w:type="spellStart"/>
      <w:r w:rsidRPr="004435E1">
        <w:rPr>
          <w:lang w:val="de-DE"/>
        </w:rPr>
        <w:t>o.p.s</w:t>
      </w:r>
      <w:proofErr w:type="spellEnd"/>
      <w:r w:rsidRPr="004435E1">
        <w:rPr>
          <w:lang w:val="de-DE"/>
        </w:rPr>
        <w:t>.</w:t>
      </w:r>
      <w:bookmarkEnd w:id="18"/>
      <w:bookmarkEnd w:id="19"/>
    </w:p>
    <w:p w14:paraId="256146B9" w14:textId="23FE7803" w:rsidR="000F1FD3" w:rsidRPr="00E657C9" w:rsidRDefault="00B51C8B" w:rsidP="00776433">
      <w:pPr>
        <w:pStyle w:val="Nadpis2"/>
        <w:rPr>
          <w:lang w:val="de-DE"/>
        </w:rPr>
      </w:pPr>
      <w:bookmarkStart w:id="20" w:name="_Toc37246806"/>
      <w:bookmarkStart w:id="21" w:name="_Toc75876634"/>
      <w:r w:rsidRPr="004435E1">
        <w:rPr>
          <w:lang w:val="de-DE"/>
        </w:rPr>
        <w:t>Übersicht der Projekte des Jahres 20</w:t>
      </w:r>
      <w:bookmarkEnd w:id="20"/>
      <w:r>
        <w:rPr>
          <w:lang w:val="de-DE"/>
        </w:rPr>
        <w:t>20</w:t>
      </w:r>
      <w:bookmarkEnd w:id="21"/>
    </w:p>
    <w:tbl>
      <w:tblPr>
        <w:tblW w:w="14089" w:type="dxa"/>
        <w:tblInd w:w="55" w:type="dxa"/>
        <w:tblCellMar>
          <w:left w:w="70" w:type="dxa"/>
          <w:right w:w="70" w:type="dxa"/>
        </w:tblCellMar>
        <w:tblLook w:val="04A0" w:firstRow="1" w:lastRow="0" w:firstColumn="1" w:lastColumn="0" w:noHBand="0" w:noVBand="1"/>
      </w:tblPr>
      <w:tblGrid>
        <w:gridCol w:w="2283"/>
        <w:gridCol w:w="2694"/>
        <w:gridCol w:w="4394"/>
        <w:gridCol w:w="1701"/>
        <w:gridCol w:w="1843"/>
        <w:gridCol w:w="1174"/>
      </w:tblGrid>
      <w:tr w:rsidR="00683706" w:rsidRPr="00E657C9" w14:paraId="42F95E36" w14:textId="77777777" w:rsidTr="00C278F9">
        <w:trPr>
          <w:trHeight w:val="90"/>
        </w:trPr>
        <w:tc>
          <w:tcPr>
            <w:tcW w:w="2283" w:type="dxa"/>
            <w:tcBorders>
              <w:top w:val="single" w:sz="8" w:space="0" w:color="auto"/>
              <w:left w:val="single" w:sz="8" w:space="0" w:color="auto"/>
              <w:bottom w:val="single" w:sz="8" w:space="0" w:color="auto"/>
              <w:right w:val="nil"/>
            </w:tcBorders>
            <w:shd w:val="clear" w:color="auto" w:fill="8DB3E2"/>
            <w:noWrap/>
            <w:vAlign w:val="bottom"/>
            <w:hideMark/>
          </w:tcPr>
          <w:p w14:paraId="1FE2DCEF" w14:textId="77777777" w:rsidR="00611C43" w:rsidRPr="00E657C9" w:rsidRDefault="00611C43" w:rsidP="00FC1EC7">
            <w:pPr>
              <w:spacing w:after="0" w:line="240" w:lineRule="auto"/>
              <w:rPr>
                <w:rFonts w:eastAsia="Times New Roman"/>
                <w:color w:val="000000"/>
                <w:lang w:val="de-DE" w:eastAsia="cs-CZ"/>
              </w:rPr>
            </w:pPr>
            <w:r w:rsidRPr="00E657C9">
              <w:rPr>
                <w:rFonts w:eastAsia="Times New Roman"/>
                <w:color w:val="000000"/>
                <w:lang w:val="de-DE" w:eastAsia="cs-CZ"/>
              </w:rPr>
              <w:t> </w:t>
            </w:r>
          </w:p>
        </w:tc>
        <w:tc>
          <w:tcPr>
            <w:tcW w:w="2694" w:type="dxa"/>
            <w:tcBorders>
              <w:top w:val="single" w:sz="8" w:space="0" w:color="auto"/>
              <w:left w:val="nil"/>
              <w:bottom w:val="single" w:sz="8" w:space="0" w:color="auto"/>
              <w:right w:val="nil"/>
            </w:tcBorders>
            <w:shd w:val="clear" w:color="auto" w:fill="8DB3E2"/>
            <w:noWrap/>
            <w:vAlign w:val="bottom"/>
            <w:hideMark/>
          </w:tcPr>
          <w:p w14:paraId="5D4284DE" w14:textId="77777777" w:rsidR="00611C43" w:rsidRPr="00E657C9" w:rsidRDefault="00611C43" w:rsidP="00FC1EC7">
            <w:pPr>
              <w:spacing w:after="0" w:line="240" w:lineRule="auto"/>
              <w:rPr>
                <w:rFonts w:eastAsia="Times New Roman"/>
                <w:color w:val="000000"/>
                <w:lang w:val="de-DE" w:eastAsia="cs-CZ"/>
              </w:rPr>
            </w:pPr>
            <w:r w:rsidRPr="00E657C9">
              <w:rPr>
                <w:rFonts w:eastAsia="Times New Roman"/>
                <w:color w:val="000000"/>
                <w:lang w:val="de-DE" w:eastAsia="cs-CZ"/>
              </w:rPr>
              <w:t> </w:t>
            </w:r>
          </w:p>
        </w:tc>
        <w:tc>
          <w:tcPr>
            <w:tcW w:w="4394" w:type="dxa"/>
            <w:tcBorders>
              <w:top w:val="single" w:sz="8" w:space="0" w:color="auto"/>
              <w:left w:val="nil"/>
              <w:bottom w:val="single" w:sz="8" w:space="0" w:color="auto"/>
              <w:right w:val="nil"/>
            </w:tcBorders>
            <w:shd w:val="clear" w:color="auto" w:fill="8DB3E2"/>
            <w:noWrap/>
            <w:vAlign w:val="bottom"/>
            <w:hideMark/>
          </w:tcPr>
          <w:p w14:paraId="5BF01825" w14:textId="77777777" w:rsidR="00611C43" w:rsidRPr="00E657C9" w:rsidRDefault="00611C43" w:rsidP="00FC1EC7">
            <w:pPr>
              <w:spacing w:after="0" w:line="240" w:lineRule="auto"/>
              <w:rPr>
                <w:rFonts w:eastAsia="Times New Roman"/>
                <w:color w:val="000000"/>
                <w:lang w:val="de-DE" w:eastAsia="cs-CZ"/>
              </w:rPr>
            </w:pPr>
            <w:r w:rsidRPr="00E657C9">
              <w:rPr>
                <w:rFonts w:eastAsia="Times New Roman"/>
                <w:color w:val="000000"/>
                <w:lang w:val="de-DE" w:eastAsia="cs-CZ"/>
              </w:rPr>
              <w:t> </w:t>
            </w:r>
          </w:p>
        </w:tc>
        <w:tc>
          <w:tcPr>
            <w:tcW w:w="1701" w:type="dxa"/>
            <w:tcBorders>
              <w:top w:val="single" w:sz="8" w:space="0" w:color="auto"/>
              <w:left w:val="nil"/>
              <w:bottom w:val="single" w:sz="8" w:space="0" w:color="auto"/>
              <w:right w:val="nil"/>
            </w:tcBorders>
            <w:shd w:val="clear" w:color="auto" w:fill="8DB3E2"/>
            <w:noWrap/>
            <w:vAlign w:val="bottom"/>
            <w:hideMark/>
          </w:tcPr>
          <w:p w14:paraId="24DB1D5B" w14:textId="77777777" w:rsidR="00611C43" w:rsidRPr="00E657C9" w:rsidRDefault="00611C43" w:rsidP="00FC1EC7">
            <w:pPr>
              <w:spacing w:after="0" w:line="240" w:lineRule="auto"/>
              <w:rPr>
                <w:rFonts w:eastAsia="Times New Roman"/>
                <w:color w:val="000000"/>
                <w:lang w:val="de-DE" w:eastAsia="cs-CZ"/>
              </w:rPr>
            </w:pPr>
            <w:r w:rsidRPr="00E657C9">
              <w:rPr>
                <w:rFonts w:eastAsia="Times New Roman"/>
                <w:color w:val="000000"/>
                <w:lang w:val="de-DE" w:eastAsia="cs-CZ"/>
              </w:rPr>
              <w:t> </w:t>
            </w:r>
          </w:p>
        </w:tc>
        <w:tc>
          <w:tcPr>
            <w:tcW w:w="1843" w:type="dxa"/>
            <w:tcBorders>
              <w:top w:val="single" w:sz="8" w:space="0" w:color="auto"/>
              <w:left w:val="nil"/>
              <w:bottom w:val="single" w:sz="8" w:space="0" w:color="auto"/>
              <w:right w:val="nil"/>
            </w:tcBorders>
            <w:shd w:val="clear" w:color="auto" w:fill="8DB3E2"/>
            <w:noWrap/>
            <w:vAlign w:val="bottom"/>
            <w:hideMark/>
          </w:tcPr>
          <w:p w14:paraId="050204B4" w14:textId="77777777" w:rsidR="00611C43" w:rsidRPr="00E657C9" w:rsidRDefault="00611C43" w:rsidP="00FC1EC7">
            <w:pPr>
              <w:spacing w:after="0" w:line="240" w:lineRule="auto"/>
              <w:rPr>
                <w:rFonts w:eastAsia="Times New Roman"/>
                <w:color w:val="000000"/>
                <w:lang w:val="de-DE" w:eastAsia="cs-CZ"/>
              </w:rPr>
            </w:pPr>
            <w:r w:rsidRPr="00E657C9">
              <w:rPr>
                <w:rFonts w:eastAsia="Times New Roman"/>
                <w:color w:val="000000"/>
                <w:lang w:val="de-DE" w:eastAsia="cs-CZ"/>
              </w:rPr>
              <w:t> </w:t>
            </w:r>
          </w:p>
        </w:tc>
        <w:tc>
          <w:tcPr>
            <w:tcW w:w="1174" w:type="dxa"/>
            <w:tcBorders>
              <w:top w:val="single" w:sz="8" w:space="0" w:color="auto"/>
              <w:left w:val="nil"/>
              <w:bottom w:val="single" w:sz="8" w:space="0" w:color="auto"/>
              <w:right w:val="single" w:sz="8" w:space="0" w:color="auto"/>
            </w:tcBorders>
            <w:shd w:val="clear" w:color="auto" w:fill="8DB3E2"/>
            <w:noWrap/>
            <w:vAlign w:val="bottom"/>
            <w:hideMark/>
          </w:tcPr>
          <w:p w14:paraId="397B1C4C" w14:textId="77777777" w:rsidR="00611C43" w:rsidRPr="00E657C9" w:rsidRDefault="00611C43" w:rsidP="00FC1EC7">
            <w:pPr>
              <w:spacing w:after="0" w:line="240" w:lineRule="auto"/>
              <w:rPr>
                <w:rFonts w:eastAsia="Times New Roman"/>
                <w:color w:val="000000"/>
                <w:lang w:val="de-DE" w:eastAsia="cs-CZ"/>
              </w:rPr>
            </w:pPr>
            <w:r w:rsidRPr="00E657C9">
              <w:rPr>
                <w:rFonts w:eastAsia="Times New Roman"/>
                <w:color w:val="000000"/>
                <w:lang w:val="de-DE" w:eastAsia="cs-CZ"/>
              </w:rPr>
              <w:t> </w:t>
            </w:r>
          </w:p>
        </w:tc>
      </w:tr>
      <w:tr w:rsidR="00683706" w:rsidRPr="00E657C9" w14:paraId="7FE4B59C" w14:textId="77777777" w:rsidTr="00C278F9">
        <w:trPr>
          <w:trHeight w:val="915"/>
        </w:trPr>
        <w:tc>
          <w:tcPr>
            <w:tcW w:w="2283" w:type="dxa"/>
            <w:tcBorders>
              <w:top w:val="nil"/>
              <w:left w:val="single" w:sz="8" w:space="0" w:color="auto"/>
              <w:bottom w:val="single" w:sz="8" w:space="0" w:color="auto"/>
              <w:right w:val="single" w:sz="4" w:space="0" w:color="auto"/>
            </w:tcBorders>
            <w:shd w:val="clear" w:color="auto" w:fill="auto"/>
            <w:vAlign w:val="center"/>
            <w:hideMark/>
          </w:tcPr>
          <w:p w14:paraId="73A005D8" w14:textId="4BFB572A" w:rsidR="00611C43" w:rsidRPr="00E657C9" w:rsidRDefault="00BC3038" w:rsidP="004253F6">
            <w:pPr>
              <w:spacing w:after="0" w:line="240" w:lineRule="auto"/>
              <w:rPr>
                <w:rFonts w:ascii="Book Antiqua" w:eastAsia="Times New Roman" w:hAnsi="Book Antiqua" w:cs="Arial"/>
                <w:b/>
                <w:bCs/>
                <w:lang w:val="de-DE" w:eastAsia="cs-CZ"/>
              </w:rPr>
            </w:pPr>
            <w:r>
              <w:rPr>
                <w:rFonts w:ascii="Book Antiqua" w:eastAsia="Times New Roman" w:hAnsi="Book Antiqua" w:cs="Arial"/>
                <w:b/>
                <w:bCs/>
                <w:lang w:val="de-DE" w:eastAsia="cs-CZ"/>
              </w:rPr>
              <w:t>Name des Antrags / Projektes</w:t>
            </w:r>
          </w:p>
        </w:tc>
        <w:tc>
          <w:tcPr>
            <w:tcW w:w="2694" w:type="dxa"/>
            <w:tcBorders>
              <w:top w:val="nil"/>
              <w:left w:val="nil"/>
              <w:bottom w:val="single" w:sz="8" w:space="0" w:color="auto"/>
              <w:right w:val="single" w:sz="4" w:space="0" w:color="auto"/>
            </w:tcBorders>
            <w:shd w:val="clear" w:color="auto" w:fill="auto"/>
            <w:vAlign w:val="center"/>
            <w:hideMark/>
          </w:tcPr>
          <w:p w14:paraId="5D0D3391" w14:textId="6E1303B4" w:rsidR="00611C43" w:rsidRPr="00E657C9" w:rsidRDefault="00BC3038" w:rsidP="004253F6">
            <w:pPr>
              <w:spacing w:after="0" w:line="240" w:lineRule="auto"/>
              <w:rPr>
                <w:rFonts w:ascii="Book Antiqua" w:eastAsia="Times New Roman" w:hAnsi="Book Antiqua" w:cs="Arial"/>
                <w:b/>
                <w:bCs/>
                <w:lang w:val="de-DE" w:eastAsia="cs-CZ"/>
              </w:rPr>
            </w:pPr>
            <w:r>
              <w:rPr>
                <w:rFonts w:ascii="Book Antiqua" w:eastAsia="Times New Roman" w:hAnsi="Book Antiqua" w:cs="Arial"/>
                <w:b/>
                <w:bCs/>
                <w:lang w:val="de-DE" w:eastAsia="cs-CZ"/>
              </w:rPr>
              <w:t>Fördertitel</w:t>
            </w:r>
          </w:p>
        </w:tc>
        <w:tc>
          <w:tcPr>
            <w:tcW w:w="4394" w:type="dxa"/>
            <w:tcBorders>
              <w:top w:val="nil"/>
              <w:left w:val="nil"/>
              <w:bottom w:val="single" w:sz="8" w:space="0" w:color="auto"/>
              <w:right w:val="single" w:sz="4" w:space="0" w:color="auto"/>
            </w:tcBorders>
            <w:shd w:val="clear" w:color="auto" w:fill="auto"/>
            <w:vAlign w:val="center"/>
            <w:hideMark/>
          </w:tcPr>
          <w:p w14:paraId="5E802481" w14:textId="1202B19E" w:rsidR="00611C43" w:rsidRPr="00E657C9" w:rsidRDefault="00BC3038" w:rsidP="004253F6">
            <w:pPr>
              <w:spacing w:after="0" w:line="240" w:lineRule="auto"/>
              <w:rPr>
                <w:rFonts w:ascii="Book Antiqua" w:eastAsia="Times New Roman" w:hAnsi="Book Antiqua" w:cs="Arial"/>
                <w:b/>
                <w:bCs/>
                <w:lang w:val="de-DE" w:eastAsia="cs-CZ"/>
              </w:rPr>
            </w:pPr>
            <w:r>
              <w:rPr>
                <w:rFonts w:ascii="Book Antiqua" w:eastAsia="Times New Roman" w:hAnsi="Book Antiqua" w:cs="Arial"/>
                <w:b/>
                <w:bCs/>
                <w:lang w:val="de-DE" w:eastAsia="cs-CZ"/>
              </w:rPr>
              <w:t>Subventionsgeber</w:t>
            </w:r>
          </w:p>
        </w:tc>
        <w:tc>
          <w:tcPr>
            <w:tcW w:w="1701" w:type="dxa"/>
            <w:tcBorders>
              <w:top w:val="nil"/>
              <w:left w:val="nil"/>
              <w:bottom w:val="single" w:sz="8" w:space="0" w:color="auto"/>
              <w:right w:val="single" w:sz="4" w:space="0" w:color="auto"/>
            </w:tcBorders>
            <w:shd w:val="clear" w:color="auto" w:fill="auto"/>
            <w:vAlign w:val="center"/>
            <w:hideMark/>
          </w:tcPr>
          <w:p w14:paraId="7505591A" w14:textId="3635222F" w:rsidR="00611C43" w:rsidRPr="00E657C9" w:rsidRDefault="00BC3038" w:rsidP="004253F6">
            <w:pPr>
              <w:spacing w:after="0" w:line="240" w:lineRule="auto"/>
              <w:rPr>
                <w:rFonts w:ascii="Book Antiqua" w:eastAsia="Times New Roman" w:hAnsi="Book Antiqua" w:cs="Arial"/>
                <w:b/>
                <w:bCs/>
                <w:lang w:val="de-DE" w:eastAsia="cs-CZ"/>
              </w:rPr>
            </w:pPr>
            <w:r>
              <w:rPr>
                <w:rFonts w:ascii="Book Antiqua" w:eastAsia="Times New Roman" w:hAnsi="Book Antiqua" w:cs="Arial"/>
                <w:b/>
                <w:bCs/>
                <w:lang w:val="de-DE" w:eastAsia="cs-CZ"/>
              </w:rPr>
              <w:t>D</w:t>
            </w:r>
            <w:r w:rsidR="00611C43" w:rsidRPr="00E657C9">
              <w:rPr>
                <w:rFonts w:ascii="Book Antiqua" w:eastAsia="Times New Roman" w:hAnsi="Book Antiqua" w:cs="Arial"/>
                <w:b/>
                <w:bCs/>
                <w:lang w:val="de-DE" w:eastAsia="cs-CZ"/>
              </w:rPr>
              <w:t>atum</w:t>
            </w:r>
            <w:r>
              <w:rPr>
                <w:rFonts w:ascii="Book Antiqua" w:eastAsia="Times New Roman" w:hAnsi="Book Antiqua" w:cs="Arial"/>
                <w:b/>
                <w:bCs/>
                <w:lang w:val="de-DE" w:eastAsia="cs-CZ"/>
              </w:rPr>
              <w:t xml:space="preserve"> der Einreichung des Antrags / des Projektes</w:t>
            </w:r>
          </w:p>
        </w:tc>
        <w:tc>
          <w:tcPr>
            <w:tcW w:w="1843" w:type="dxa"/>
            <w:tcBorders>
              <w:top w:val="nil"/>
              <w:left w:val="nil"/>
              <w:bottom w:val="single" w:sz="8" w:space="0" w:color="auto"/>
              <w:right w:val="single" w:sz="4" w:space="0" w:color="auto"/>
            </w:tcBorders>
            <w:shd w:val="clear" w:color="auto" w:fill="auto"/>
            <w:vAlign w:val="center"/>
            <w:hideMark/>
          </w:tcPr>
          <w:p w14:paraId="69383E64" w14:textId="792637AC" w:rsidR="00611C43" w:rsidRPr="00E657C9" w:rsidRDefault="00BC3038" w:rsidP="004253F6">
            <w:pPr>
              <w:spacing w:after="0" w:line="240" w:lineRule="auto"/>
              <w:rPr>
                <w:rFonts w:ascii="Book Antiqua" w:eastAsia="Times New Roman" w:hAnsi="Book Antiqua" w:cs="Arial"/>
                <w:b/>
                <w:bCs/>
                <w:lang w:val="de-DE" w:eastAsia="cs-CZ"/>
              </w:rPr>
            </w:pPr>
            <w:r>
              <w:rPr>
                <w:rFonts w:ascii="Book Antiqua" w:eastAsia="Times New Roman" w:hAnsi="Book Antiqua" w:cs="Arial"/>
                <w:b/>
                <w:bCs/>
                <w:lang w:val="de-DE" w:eastAsia="cs-CZ"/>
              </w:rPr>
              <w:t>Stand</w:t>
            </w:r>
          </w:p>
        </w:tc>
        <w:tc>
          <w:tcPr>
            <w:tcW w:w="1174" w:type="dxa"/>
            <w:tcBorders>
              <w:top w:val="nil"/>
              <w:left w:val="nil"/>
              <w:bottom w:val="single" w:sz="8" w:space="0" w:color="auto"/>
              <w:right w:val="single" w:sz="8" w:space="0" w:color="auto"/>
            </w:tcBorders>
            <w:shd w:val="clear" w:color="auto" w:fill="auto"/>
            <w:vAlign w:val="center"/>
            <w:hideMark/>
          </w:tcPr>
          <w:p w14:paraId="2DBE7D96" w14:textId="724DADF6" w:rsidR="00611C43" w:rsidRPr="00E657C9" w:rsidRDefault="00BC3038" w:rsidP="004253F6">
            <w:pPr>
              <w:spacing w:after="0" w:line="240" w:lineRule="auto"/>
              <w:rPr>
                <w:rFonts w:ascii="Book Antiqua" w:eastAsia="Times New Roman" w:hAnsi="Book Antiqua" w:cs="Arial"/>
                <w:b/>
                <w:bCs/>
                <w:lang w:val="de-DE" w:eastAsia="cs-CZ"/>
              </w:rPr>
            </w:pPr>
            <w:r>
              <w:rPr>
                <w:rFonts w:ascii="Book Antiqua" w:eastAsia="Times New Roman" w:hAnsi="Book Antiqua" w:cs="Arial"/>
                <w:b/>
                <w:bCs/>
                <w:lang w:val="de-DE" w:eastAsia="cs-CZ"/>
              </w:rPr>
              <w:t xml:space="preserve">Größe des Projektes </w:t>
            </w:r>
            <w:r>
              <w:rPr>
                <w:rFonts w:ascii="Book Antiqua" w:eastAsia="Times New Roman" w:hAnsi="Book Antiqua" w:cs="Arial"/>
                <w:b/>
                <w:bCs/>
                <w:lang w:val="de-DE" w:eastAsia="cs-CZ"/>
              </w:rPr>
              <w:br/>
              <w:t>(in CZK)</w:t>
            </w:r>
          </w:p>
        </w:tc>
      </w:tr>
      <w:tr w:rsidR="00683706" w:rsidRPr="00E657C9" w14:paraId="27E6D9DC" w14:textId="77777777" w:rsidTr="00C278F9">
        <w:trPr>
          <w:trHeight w:val="465"/>
        </w:trPr>
        <w:tc>
          <w:tcPr>
            <w:tcW w:w="2283" w:type="dxa"/>
            <w:tcBorders>
              <w:top w:val="nil"/>
              <w:left w:val="single" w:sz="8" w:space="0" w:color="auto"/>
              <w:bottom w:val="single" w:sz="4" w:space="0" w:color="auto"/>
              <w:right w:val="single" w:sz="4" w:space="0" w:color="auto"/>
            </w:tcBorders>
            <w:shd w:val="clear" w:color="auto" w:fill="auto"/>
            <w:vAlign w:val="center"/>
            <w:hideMark/>
          </w:tcPr>
          <w:p w14:paraId="041824E0" w14:textId="68CC43B1" w:rsidR="008E04BB" w:rsidRPr="00520C1D" w:rsidRDefault="00BB73C7" w:rsidP="00040FD7">
            <w:pPr>
              <w:spacing w:after="0" w:line="240" w:lineRule="auto"/>
              <w:rPr>
                <w:rFonts w:ascii="Book Antiqua" w:eastAsia="Times New Roman" w:hAnsi="Book Antiqua" w:cs="Arial"/>
                <w:lang w:eastAsia="cs-CZ"/>
              </w:rPr>
            </w:pPr>
            <w:r>
              <w:rPr>
                <w:rFonts w:ascii="Book Antiqua" w:hAnsi="Book Antiqua"/>
                <w:noProof/>
              </w:rPr>
              <w:t>Wanderung zum Ei</w:t>
            </w:r>
            <w:r w:rsidR="008E04BB" w:rsidRPr="00520C1D">
              <w:rPr>
                <w:rFonts w:ascii="Book Antiqua" w:hAnsi="Book Antiqua"/>
                <w:noProof/>
              </w:rPr>
              <w:t xml:space="preserve"> </w:t>
            </w:r>
          </w:p>
        </w:tc>
        <w:tc>
          <w:tcPr>
            <w:tcW w:w="2694" w:type="dxa"/>
            <w:tcBorders>
              <w:top w:val="nil"/>
              <w:left w:val="nil"/>
              <w:bottom w:val="single" w:sz="4" w:space="0" w:color="auto"/>
              <w:right w:val="single" w:sz="4" w:space="0" w:color="auto"/>
            </w:tcBorders>
            <w:shd w:val="clear" w:color="auto" w:fill="auto"/>
            <w:vAlign w:val="center"/>
            <w:hideMark/>
          </w:tcPr>
          <w:p w14:paraId="2D4B5AF3" w14:textId="4E7F0DEE" w:rsidR="008E04BB" w:rsidRPr="00E657C9" w:rsidRDefault="00BB73C7" w:rsidP="00040FD7">
            <w:pPr>
              <w:spacing w:after="0" w:line="240" w:lineRule="auto"/>
              <w:rPr>
                <w:rFonts w:ascii="Book Antiqua" w:eastAsia="Times New Roman" w:hAnsi="Book Antiqua" w:cs="Arial"/>
                <w:lang w:val="de-DE" w:eastAsia="cs-CZ"/>
              </w:rPr>
            </w:pPr>
            <w:r>
              <w:rPr>
                <w:rFonts w:ascii="Book Antiqua" w:eastAsia="Times New Roman" w:hAnsi="Book Antiqua" w:cs="Arial"/>
                <w:lang w:val="de-DE" w:eastAsia="cs-CZ"/>
              </w:rPr>
              <w:t>Im Rahmen des Projektes</w:t>
            </w:r>
            <w:r w:rsidR="003024C3" w:rsidRPr="00E657C9">
              <w:rPr>
                <w:rFonts w:ascii="Book Antiqua" w:eastAsia="Times New Roman" w:hAnsi="Book Antiqua" w:cs="Arial"/>
                <w:lang w:val="de-DE" w:eastAsia="cs-CZ"/>
              </w:rPr>
              <w:t xml:space="preserve"> MAP II.</w:t>
            </w:r>
          </w:p>
        </w:tc>
        <w:tc>
          <w:tcPr>
            <w:tcW w:w="4394" w:type="dxa"/>
            <w:tcBorders>
              <w:top w:val="nil"/>
              <w:left w:val="nil"/>
              <w:bottom w:val="single" w:sz="4" w:space="0" w:color="auto"/>
              <w:right w:val="single" w:sz="4" w:space="0" w:color="auto"/>
            </w:tcBorders>
            <w:shd w:val="clear" w:color="auto" w:fill="auto"/>
            <w:vAlign w:val="center"/>
            <w:hideMark/>
          </w:tcPr>
          <w:p w14:paraId="3EECF13F" w14:textId="012A7ACF" w:rsidR="008E04BB" w:rsidRPr="00E657C9" w:rsidRDefault="00BB73C7" w:rsidP="00DD2413">
            <w:pPr>
              <w:spacing w:after="0" w:line="240" w:lineRule="auto"/>
              <w:rPr>
                <w:rFonts w:ascii="Book Antiqua" w:hAnsi="Book Antiqua"/>
                <w:noProof/>
                <w:lang w:val="de-DE"/>
              </w:rPr>
            </w:pPr>
            <w:r>
              <w:rPr>
                <w:rFonts w:ascii="Book Antiqua" w:hAnsi="Book Antiqua"/>
                <w:noProof/>
                <w:lang w:val="de-DE"/>
              </w:rPr>
              <w:t>Geplante Realisation aus dem Projekt</w:t>
            </w:r>
            <w:r w:rsidR="00DD2413" w:rsidRPr="00E657C9">
              <w:rPr>
                <w:rFonts w:ascii="Book Antiqua" w:hAnsi="Book Antiqua"/>
                <w:noProof/>
                <w:lang w:val="de-DE"/>
              </w:rPr>
              <w:t xml:space="preserve"> </w:t>
            </w:r>
            <w:r w:rsidR="00C278F9">
              <w:rPr>
                <w:rFonts w:ascii="Book Antiqua" w:hAnsi="Book Antiqua"/>
                <w:noProof/>
                <w:lang w:val="de-DE"/>
              </w:rPr>
              <w:br/>
            </w:r>
            <w:r w:rsidR="00DD2413" w:rsidRPr="00E657C9">
              <w:rPr>
                <w:rFonts w:ascii="Book Antiqua" w:hAnsi="Book Antiqua"/>
                <w:noProof/>
                <w:lang w:val="de-DE"/>
              </w:rPr>
              <w:t>MAP II</w:t>
            </w:r>
            <w:r w:rsidR="007C1A80" w:rsidRPr="00E657C9">
              <w:rPr>
                <w:rFonts w:ascii="Book Antiqua" w:hAnsi="Book Antiqua"/>
                <w:noProof/>
                <w:lang w:val="de-DE"/>
              </w:rPr>
              <w:t>.</w:t>
            </w:r>
            <w:r w:rsidR="00DD2413" w:rsidRPr="00E657C9">
              <w:rPr>
                <w:rFonts w:ascii="Book Antiqua" w:hAnsi="Book Antiqua"/>
                <w:noProof/>
                <w:lang w:val="de-DE"/>
              </w:rPr>
              <w:t xml:space="preserve"> </w:t>
            </w:r>
            <w:r>
              <w:rPr>
                <w:rFonts w:ascii="Book Antiqua" w:hAnsi="Book Antiqua"/>
                <w:noProof/>
                <w:lang w:val="de-DE"/>
              </w:rPr>
              <w:t>in Zusammenarbeit mit dem Freiwilligen Bund der Gemeinden</w:t>
            </w:r>
            <w:r w:rsidR="00DD2413" w:rsidRPr="00E657C9">
              <w:rPr>
                <w:rFonts w:ascii="Book Antiqua" w:hAnsi="Book Antiqua"/>
                <w:noProof/>
                <w:lang w:val="de-DE"/>
              </w:rPr>
              <w:t xml:space="preserve"> Mariánskolázeňsko</w:t>
            </w:r>
          </w:p>
          <w:p w14:paraId="22EFD6FB" w14:textId="77777777" w:rsidR="00DD2413" w:rsidRPr="00E657C9" w:rsidRDefault="00DD2413" w:rsidP="00DD2413">
            <w:pPr>
              <w:spacing w:after="0" w:line="240" w:lineRule="auto"/>
              <w:rPr>
                <w:rFonts w:ascii="Book Antiqua" w:eastAsia="Times New Roman" w:hAnsi="Book Antiqua" w:cs="Arial"/>
                <w:lang w:val="de-DE" w:eastAsia="cs-CZ"/>
              </w:rPr>
            </w:pPr>
          </w:p>
        </w:tc>
        <w:tc>
          <w:tcPr>
            <w:tcW w:w="1701" w:type="dxa"/>
            <w:tcBorders>
              <w:top w:val="nil"/>
              <w:left w:val="nil"/>
              <w:bottom w:val="single" w:sz="4" w:space="0" w:color="auto"/>
              <w:right w:val="single" w:sz="4" w:space="0" w:color="auto"/>
            </w:tcBorders>
            <w:shd w:val="clear" w:color="auto" w:fill="auto"/>
            <w:vAlign w:val="center"/>
            <w:hideMark/>
          </w:tcPr>
          <w:p w14:paraId="66170D89" w14:textId="63DCB3FB" w:rsidR="008E04BB" w:rsidRPr="00E657C9" w:rsidRDefault="00BB73C7" w:rsidP="005C42BC">
            <w:pPr>
              <w:spacing w:after="0" w:line="240" w:lineRule="auto"/>
              <w:rPr>
                <w:rFonts w:ascii="Book Antiqua" w:eastAsia="Times New Roman" w:hAnsi="Book Antiqua" w:cs="Arial"/>
                <w:lang w:val="de-DE" w:eastAsia="cs-CZ"/>
              </w:rPr>
            </w:pPr>
            <w:r>
              <w:rPr>
                <w:rFonts w:ascii="Book Antiqua" w:eastAsia="Times New Roman" w:hAnsi="Book Antiqua" w:cs="Arial"/>
                <w:lang w:val="de-DE" w:eastAsia="cs-CZ"/>
              </w:rPr>
              <w:t>Februar</w:t>
            </w:r>
            <w:r w:rsidR="00A23349" w:rsidRPr="00E657C9">
              <w:rPr>
                <w:rFonts w:ascii="Book Antiqua" w:eastAsia="Times New Roman" w:hAnsi="Book Antiqua" w:cs="Arial"/>
                <w:lang w:val="de-DE" w:eastAsia="cs-CZ"/>
              </w:rPr>
              <w:t xml:space="preserve"> </w:t>
            </w:r>
            <w:r w:rsidR="00402B02" w:rsidRPr="00E657C9">
              <w:rPr>
                <w:rFonts w:ascii="Book Antiqua" w:eastAsia="Times New Roman" w:hAnsi="Book Antiqua" w:cs="Arial"/>
                <w:lang w:val="de-DE" w:eastAsia="cs-CZ"/>
              </w:rPr>
              <w:t xml:space="preserve">– </w:t>
            </w:r>
            <w:r>
              <w:rPr>
                <w:rFonts w:ascii="Book Antiqua" w:eastAsia="Times New Roman" w:hAnsi="Book Antiqua" w:cs="Arial"/>
                <w:lang w:val="de-DE" w:eastAsia="cs-CZ"/>
              </w:rPr>
              <w:t>April</w:t>
            </w:r>
            <w:r w:rsidR="00402B02" w:rsidRPr="00E657C9">
              <w:rPr>
                <w:rFonts w:ascii="Book Antiqua" w:eastAsia="Times New Roman" w:hAnsi="Book Antiqua" w:cs="Arial"/>
                <w:lang w:val="de-DE" w:eastAsia="cs-CZ"/>
              </w:rPr>
              <w:t xml:space="preserve"> 20</w:t>
            </w:r>
            <w:r w:rsidR="00EF3461" w:rsidRPr="00E657C9">
              <w:rPr>
                <w:rFonts w:ascii="Book Antiqua" w:eastAsia="Times New Roman" w:hAnsi="Book Antiqua" w:cs="Arial"/>
                <w:lang w:val="de-DE" w:eastAsia="cs-CZ"/>
              </w:rPr>
              <w:t>20</w:t>
            </w:r>
          </w:p>
        </w:tc>
        <w:tc>
          <w:tcPr>
            <w:tcW w:w="1843" w:type="dxa"/>
            <w:tcBorders>
              <w:top w:val="nil"/>
              <w:left w:val="nil"/>
              <w:bottom w:val="single" w:sz="4" w:space="0" w:color="auto"/>
              <w:right w:val="single" w:sz="4" w:space="0" w:color="auto"/>
            </w:tcBorders>
            <w:shd w:val="clear" w:color="auto" w:fill="auto"/>
            <w:vAlign w:val="center"/>
            <w:hideMark/>
          </w:tcPr>
          <w:p w14:paraId="1D6F1D02" w14:textId="333183A9" w:rsidR="008E04BB" w:rsidRPr="00BB73C7" w:rsidRDefault="00CF16D4" w:rsidP="00040FD7">
            <w:pPr>
              <w:spacing w:after="0" w:line="240" w:lineRule="auto"/>
              <w:rPr>
                <w:rFonts w:ascii="Book Antiqua" w:eastAsia="Times New Roman" w:hAnsi="Book Antiqua" w:cs="Arial"/>
                <w:lang w:val="de-DE" w:eastAsia="cs-CZ"/>
              </w:rPr>
            </w:pPr>
            <w:r>
              <w:rPr>
                <w:rFonts w:ascii="Book Antiqua" w:hAnsi="Book Antiqua"/>
                <w:noProof/>
                <w:lang w:val="de-DE"/>
              </w:rPr>
              <w:t>n</w:t>
            </w:r>
            <w:r w:rsidR="00BB73C7" w:rsidRPr="00BB73C7">
              <w:rPr>
                <w:rFonts w:ascii="Book Antiqua" w:hAnsi="Book Antiqua"/>
                <w:noProof/>
                <w:lang w:val="de-DE"/>
              </w:rPr>
              <w:t>icht realisiert aufgru</w:t>
            </w:r>
            <w:r w:rsidR="00BB73C7">
              <w:rPr>
                <w:rFonts w:ascii="Book Antiqua" w:hAnsi="Book Antiqua"/>
                <w:noProof/>
                <w:lang w:val="de-DE"/>
              </w:rPr>
              <w:t>nd der Pandemie</w:t>
            </w:r>
            <w:r w:rsidR="00EF3461" w:rsidRPr="00BB73C7">
              <w:rPr>
                <w:rFonts w:ascii="Book Antiqua" w:hAnsi="Book Antiqua"/>
                <w:noProof/>
                <w:lang w:val="de-DE"/>
              </w:rPr>
              <w:t xml:space="preserve"> </w:t>
            </w:r>
            <w:r w:rsidR="00BB73C7">
              <w:rPr>
                <w:rFonts w:ascii="Book Antiqua" w:hAnsi="Book Antiqua"/>
                <w:noProof/>
                <w:lang w:val="de-DE"/>
              </w:rPr>
              <w:br/>
            </w:r>
            <w:r w:rsidR="00EF3461" w:rsidRPr="00BB73C7">
              <w:rPr>
                <w:rFonts w:ascii="Book Antiqua" w:hAnsi="Book Antiqua"/>
                <w:noProof/>
                <w:lang w:val="de-DE"/>
              </w:rPr>
              <w:t>COVID - 19</w:t>
            </w:r>
          </w:p>
        </w:tc>
        <w:tc>
          <w:tcPr>
            <w:tcW w:w="1174" w:type="dxa"/>
            <w:tcBorders>
              <w:top w:val="nil"/>
              <w:left w:val="nil"/>
              <w:bottom w:val="single" w:sz="4" w:space="0" w:color="auto"/>
              <w:right w:val="single" w:sz="8" w:space="0" w:color="auto"/>
            </w:tcBorders>
            <w:shd w:val="clear" w:color="auto" w:fill="auto"/>
            <w:vAlign w:val="center"/>
            <w:hideMark/>
          </w:tcPr>
          <w:p w14:paraId="4AB8A034" w14:textId="77777777" w:rsidR="008E04BB" w:rsidRPr="00E657C9" w:rsidRDefault="00DD2413" w:rsidP="00040FD7">
            <w:pPr>
              <w:spacing w:after="0" w:line="240" w:lineRule="auto"/>
              <w:jc w:val="right"/>
              <w:rPr>
                <w:rFonts w:ascii="Book Antiqua" w:eastAsia="Times New Roman" w:hAnsi="Book Antiqua" w:cs="Arial"/>
                <w:lang w:val="de-DE" w:eastAsia="cs-CZ"/>
              </w:rPr>
            </w:pPr>
            <w:r w:rsidRPr="00E657C9">
              <w:rPr>
                <w:rFonts w:ascii="Book Antiqua" w:hAnsi="Book Antiqua"/>
                <w:noProof/>
                <w:lang w:val="de-DE"/>
              </w:rPr>
              <w:t>0</w:t>
            </w:r>
          </w:p>
        </w:tc>
      </w:tr>
      <w:tr w:rsidR="00683706" w:rsidRPr="00E657C9" w14:paraId="2D1067F6" w14:textId="77777777" w:rsidTr="00C278F9">
        <w:trPr>
          <w:trHeight w:val="465"/>
        </w:trPr>
        <w:tc>
          <w:tcPr>
            <w:tcW w:w="2283" w:type="dxa"/>
            <w:tcBorders>
              <w:top w:val="nil"/>
              <w:left w:val="single" w:sz="8" w:space="0" w:color="auto"/>
              <w:bottom w:val="single" w:sz="4" w:space="0" w:color="auto"/>
              <w:right w:val="single" w:sz="4" w:space="0" w:color="auto"/>
            </w:tcBorders>
            <w:shd w:val="clear" w:color="auto" w:fill="auto"/>
            <w:vAlign w:val="center"/>
          </w:tcPr>
          <w:p w14:paraId="5E40A722" w14:textId="20147F11" w:rsidR="00824D62" w:rsidRPr="00E657C9" w:rsidRDefault="00BB73C7" w:rsidP="00040FD7">
            <w:pPr>
              <w:spacing w:after="0" w:line="240" w:lineRule="auto"/>
              <w:rPr>
                <w:rFonts w:ascii="Book Antiqua" w:hAnsi="Book Antiqua"/>
                <w:noProof/>
                <w:lang w:val="de-DE"/>
              </w:rPr>
            </w:pPr>
            <w:r>
              <w:rPr>
                <w:rFonts w:ascii="Book Antiqua" w:hAnsi="Book Antiqua"/>
                <w:noProof/>
                <w:lang w:val="de-DE"/>
              </w:rPr>
              <w:t>Völkerballturnier</w:t>
            </w:r>
          </w:p>
        </w:tc>
        <w:tc>
          <w:tcPr>
            <w:tcW w:w="2694" w:type="dxa"/>
            <w:tcBorders>
              <w:top w:val="nil"/>
              <w:left w:val="nil"/>
              <w:bottom w:val="single" w:sz="4" w:space="0" w:color="auto"/>
              <w:right w:val="single" w:sz="4" w:space="0" w:color="auto"/>
            </w:tcBorders>
            <w:shd w:val="clear" w:color="auto" w:fill="auto"/>
            <w:vAlign w:val="center"/>
          </w:tcPr>
          <w:p w14:paraId="7158B7DD" w14:textId="4198F760" w:rsidR="00824D62" w:rsidRPr="00E657C9" w:rsidRDefault="00BB73C7" w:rsidP="00040FD7">
            <w:pPr>
              <w:spacing w:after="0" w:line="240" w:lineRule="auto"/>
              <w:rPr>
                <w:rFonts w:ascii="Book Antiqua" w:hAnsi="Book Antiqua"/>
                <w:noProof/>
                <w:lang w:val="de-DE"/>
              </w:rPr>
            </w:pPr>
            <w:r>
              <w:rPr>
                <w:rFonts w:ascii="Book Antiqua" w:hAnsi="Book Antiqua"/>
                <w:noProof/>
                <w:lang w:val="de-DE"/>
              </w:rPr>
              <w:t>Im Rahmen des Projektes</w:t>
            </w:r>
            <w:r w:rsidR="00DD2413" w:rsidRPr="00E657C9">
              <w:rPr>
                <w:rFonts w:ascii="Book Antiqua" w:hAnsi="Book Antiqua"/>
                <w:noProof/>
                <w:lang w:val="de-DE"/>
              </w:rPr>
              <w:t xml:space="preserve"> MAP II.</w:t>
            </w:r>
          </w:p>
        </w:tc>
        <w:tc>
          <w:tcPr>
            <w:tcW w:w="4394" w:type="dxa"/>
            <w:tcBorders>
              <w:top w:val="nil"/>
              <w:left w:val="nil"/>
              <w:bottom w:val="single" w:sz="4" w:space="0" w:color="auto"/>
              <w:right w:val="single" w:sz="4" w:space="0" w:color="auto"/>
            </w:tcBorders>
            <w:shd w:val="clear" w:color="auto" w:fill="auto"/>
            <w:vAlign w:val="center"/>
          </w:tcPr>
          <w:p w14:paraId="6C37E4CB" w14:textId="55B61577" w:rsidR="00D87540" w:rsidRPr="00E657C9" w:rsidRDefault="00D87540" w:rsidP="00D87540">
            <w:pPr>
              <w:spacing w:after="0" w:line="240" w:lineRule="auto"/>
              <w:rPr>
                <w:rFonts w:ascii="Book Antiqua" w:hAnsi="Book Antiqua"/>
                <w:noProof/>
                <w:lang w:val="de-DE"/>
              </w:rPr>
            </w:pPr>
            <w:r>
              <w:rPr>
                <w:rFonts w:ascii="Book Antiqua" w:hAnsi="Book Antiqua"/>
                <w:noProof/>
                <w:lang w:val="de-DE"/>
              </w:rPr>
              <w:t>Geplante Realisation aus dem Projekt</w:t>
            </w:r>
            <w:r w:rsidRPr="00E657C9">
              <w:rPr>
                <w:rFonts w:ascii="Book Antiqua" w:hAnsi="Book Antiqua"/>
                <w:noProof/>
                <w:lang w:val="de-DE"/>
              </w:rPr>
              <w:t xml:space="preserve"> </w:t>
            </w:r>
            <w:r w:rsidR="00C278F9">
              <w:rPr>
                <w:rFonts w:ascii="Book Antiqua" w:hAnsi="Book Antiqua"/>
                <w:noProof/>
                <w:lang w:val="de-DE"/>
              </w:rPr>
              <w:br/>
            </w:r>
            <w:r w:rsidRPr="00E657C9">
              <w:rPr>
                <w:rFonts w:ascii="Book Antiqua" w:hAnsi="Book Antiqua"/>
                <w:noProof/>
                <w:lang w:val="de-DE"/>
              </w:rPr>
              <w:t xml:space="preserve">MAP II. </w:t>
            </w:r>
            <w:r>
              <w:rPr>
                <w:rFonts w:ascii="Book Antiqua" w:hAnsi="Book Antiqua"/>
                <w:noProof/>
                <w:lang w:val="de-DE"/>
              </w:rPr>
              <w:t>in Zusammenarbeit mit dem Freiwilligen Bund der Gemeinden</w:t>
            </w:r>
            <w:r w:rsidRPr="00E657C9">
              <w:rPr>
                <w:rFonts w:ascii="Book Antiqua" w:hAnsi="Book Antiqua"/>
                <w:noProof/>
                <w:lang w:val="de-DE"/>
              </w:rPr>
              <w:t xml:space="preserve"> Mariánskolázeňsko</w:t>
            </w:r>
          </w:p>
          <w:p w14:paraId="56EF6692" w14:textId="77777777" w:rsidR="00DD2413" w:rsidRPr="00E657C9" w:rsidRDefault="00DD2413" w:rsidP="00040FD7">
            <w:pPr>
              <w:spacing w:after="0" w:line="240" w:lineRule="auto"/>
              <w:rPr>
                <w:rFonts w:ascii="Book Antiqua" w:hAnsi="Book Antiqua"/>
                <w:noProof/>
                <w:lang w:val="de-DE"/>
              </w:rPr>
            </w:pPr>
          </w:p>
        </w:tc>
        <w:tc>
          <w:tcPr>
            <w:tcW w:w="1701" w:type="dxa"/>
            <w:tcBorders>
              <w:top w:val="nil"/>
              <w:left w:val="nil"/>
              <w:bottom w:val="single" w:sz="4" w:space="0" w:color="auto"/>
              <w:right w:val="single" w:sz="4" w:space="0" w:color="auto"/>
            </w:tcBorders>
            <w:shd w:val="clear" w:color="auto" w:fill="auto"/>
            <w:vAlign w:val="center"/>
          </w:tcPr>
          <w:p w14:paraId="393EDD8F" w14:textId="5DAE692F" w:rsidR="00824D62" w:rsidRPr="00E657C9" w:rsidRDefault="00D87540" w:rsidP="00040FD7">
            <w:pPr>
              <w:spacing w:after="0" w:line="240" w:lineRule="auto"/>
              <w:rPr>
                <w:rFonts w:ascii="Book Antiqua" w:hAnsi="Book Antiqua"/>
                <w:noProof/>
                <w:lang w:val="de-DE"/>
              </w:rPr>
            </w:pPr>
            <w:r>
              <w:rPr>
                <w:rFonts w:ascii="Book Antiqua" w:hAnsi="Book Antiqua"/>
                <w:noProof/>
                <w:lang w:val="de-DE"/>
              </w:rPr>
              <w:t>März</w:t>
            </w:r>
            <w:r w:rsidR="00DD2413" w:rsidRPr="00E657C9">
              <w:rPr>
                <w:rFonts w:ascii="Book Antiqua" w:hAnsi="Book Antiqua"/>
                <w:noProof/>
                <w:lang w:val="de-DE"/>
              </w:rPr>
              <w:t xml:space="preserve"> - </w:t>
            </w:r>
            <w:r>
              <w:rPr>
                <w:rFonts w:ascii="Book Antiqua" w:hAnsi="Book Antiqua"/>
                <w:noProof/>
                <w:lang w:val="de-DE"/>
              </w:rPr>
              <w:t>April</w:t>
            </w:r>
            <w:r w:rsidR="00DD2413" w:rsidRPr="00E657C9">
              <w:rPr>
                <w:rFonts w:ascii="Book Antiqua" w:hAnsi="Book Antiqua"/>
                <w:noProof/>
                <w:lang w:val="de-DE"/>
              </w:rPr>
              <w:t xml:space="preserve"> 20</w:t>
            </w:r>
            <w:r w:rsidR="00EF3461" w:rsidRPr="00E657C9">
              <w:rPr>
                <w:rFonts w:ascii="Book Antiqua" w:hAnsi="Book Antiqua"/>
                <w:noProof/>
                <w:lang w:val="de-DE"/>
              </w:rPr>
              <w:t>20</w:t>
            </w:r>
          </w:p>
        </w:tc>
        <w:tc>
          <w:tcPr>
            <w:tcW w:w="1843" w:type="dxa"/>
            <w:tcBorders>
              <w:top w:val="nil"/>
              <w:left w:val="nil"/>
              <w:bottom w:val="single" w:sz="4" w:space="0" w:color="auto"/>
              <w:right w:val="single" w:sz="4" w:space="0" w:color="auto"/>
            </w:tcBorders>
            <w:shd w:val="clear" w:color="auto" w:fill="auto"/>
            <w:vAlign w:val="center"/>
          </w:tcPr>
          <w:p w14:paraId="3BC68DB7" w14:textId="1D92767B" w:rsidR="00824D62" w:rsidRPr="00D87540" w:rsidRDefault="00CF16D4" w:rsidP="00040FD7">
            <w:pPr>
              <w:spacing w:after="0" w:line="240" w:lineRule="auto"/>
              <w:rPr>
                <w:rFonts w:ascii="Book Antiqua" w:hAnsi="Book Antiqua"/>
                <w:noProof/>
                <w:lang w:val="de-DE"/>
              </w:rPr>
            </w:pPr>
            <w:r>
              <w:rPr>
                <w:rFonts w:ascii="Book Antiqua" w:hAnsi="Book Antiqua"/>
                <w:noProof/>
                <w:lang w:val="de-DE"/>
              </w:rPr>
              <w:t>n</w:t>
            </w:r>
            <w:r w:rsidR="00D87540" w:rsidRPr="00BB73C7">
              <w:rPr>
                <w:rFonts w:ascii="Book Antiqua" w:hAnsi="Book Antiqua"/>
                <w:noProof/>
                <w:lang w:val="de-DE"/>
              </w:rPr>
              <w:t>icht realisiert aufgru</w:t>
            </w:r>
            <w:r w:rsidR="00D87540">
              <w:rPr>
                <w:rFonts w:ascii="Book Antiqua" w:hAnsi="Book Antiqua"/>
                <w:noProof/>
                <w:lang w:val="de-DE"/>
              </w:rPr>
              <w:t>nd der Pandemie</w:t>
            </w:r>
            <w:r w:rsidR="00D87540" w:rsidRPr="00BB73C7">
              <w:rPr>
                <w:rFonts w:ascii="Book Antiqua" w:hAnsi="Book Antiqua"/>
                <w:noProof/>
                <w:lang w:val="de-DE"/>
              </w:rPr>
              <w:t xml:space="preserve"> </w:t>
            </w:r>
            <w:r w:rsidR="00D87540">
              <w:rPr>
                <w:rFonts w:ascii="Book Antiqua" w:hAnsi="Book Antiqua"/>
                <w:noProof/>
                <w:lang w:val="de-DE"/>
              </w:rPr>
              <w:br/>
            </w:r>
            <w:r w:rsidR="00D87540" w:rsidRPr="00BB73C7">
              <w:rPr>
                <w:rFonts w:ascii="Book Antiqua" w:hAnsi="Book Antiqua"/>
                <w:noProof/>
                <w:lang w:val="de-DE"/>
              </w:rPr>
              <w:t>COVID - 19</w:t>
            </w:r>
          </w:p>
        </w:tc>
        <w:tc>
          <w:tcPr>
            <w:tcW w:w="1174" w:type="dxa"/>
            <w:tcBorders>
              <w:top w:val="nil"/>
              <w:left w:val="nil"/>
              <w:bottom w:val="single" w:sz="4" w:space="0" w:color="auto"/>
              <w:right w:val="single" w:sz="8" w:space="0" w:color="auto"/>
            </w:tcBorders>
            <w:shd w:val="clear" w:color="auto" w:fill="auto"/>
            <w:vAlign w:val="center"/>
          </w:tcPr>
          <w:p w14:paraId="4B378C5B" w14:textId="77777777" w:rsidR="00824D62" w:rsidRPr="00E657C9" w:rsidRDefault="00DD2413" w:rsidP="00DC603C">
            <w:pPr>
              <w:spacing w:after="0" w:line="240" w:lineRule="auto"/>
              <w:jc w:val="right"/>
              <w:rPr>
                <w:rFonts w:ascii="Book Antiqua" w:hAnsi="Book Antiqua"/>
                <w:noProof/>
                <w:lang w:val="de-DE"/>
              </w:rPr>
            </w:pPr>
            <w:r w:rsidRPr="00E657C9">
              <w:rPr>
                <w:rFonts w:ascii="Book Antiqua" w:hAnsi="Book Antiqua"/>
                <w:noProof/>
                <w:lang w:val="de-DE"/>
              </w:rPr>
              <w:t>0</w:t>
            </w:r>
          </w:p>
        </w:tc>
      </w:tr>
      <w:tr w:rsidR="00683706" w:rsidRPr="00E657C9" w14:paraId="500537D1" w14:textId="77777777" w:rsidTr="00C278F9">
        <w:trPr>
          <w:trHeight w:val="465"/>
        </w:trPr>
        <w:tc>
          <w:tcPr>
            <w:tcW w:w="2283" w:type="dxa"/>
            <w:tcBorders>
              <w:top w:val="nil"/>
              <w:left w:val="single" w:sz="8" w:space="0" w:color="auto"/>
              <w:bottom w:val="single" w:sz="4" w:space="0" w:color="auto"/>
              <w:right w:val="single" w:sz="4" w:space="0" w:color="auto"/>
            </w:tcBorders>
            <w:shd w:val="clear" w:color="auto" w:fill="auto"/>
            <w:vAlign w:val="center"/>
          </w:tcPr>
          <w:p w14:paraId="6971073B" w14:textId="21844E0B" w:rsidR="00824D62" w:rsidRPr="00E657C9" w:rsidRDefault="000A78DB" w:rsidP="00A23349">
            <w:pPr>
              <w:spacing w:after="0" w:line="240" w:lineRule="auto"/>
              <w:rPr>
                <w:rFonts w:ascii="Book Antiqua" w:hAnsi="Book Antiqua"/>
                <w:noProof/>
                <w:lang w:val="de-DE"/>
              </w:rPr>
            </w:pPr>
            <w:r>
              <w:rPr>
                <w:rFonts w:ascii="Book Antiqua" w:hAnsi="Book Antiqua"/>
                <w:noProof/>
                <w:lang w:val="de-DE"/>
              </w:rPr>
              <w:t>Vorlagen</w:t>
            </w:r>
            <w:r w:rsidR="00DD2413" w:rsidRPr="00E657C9">
              <w:rPr>
                <w:rFonts w:ascii="Book Antiqua" w:hAnsi="Book Antiqua"/>
                <w:noProof/>
                <w:lang w:val="de-DE"/>
              </w:rPr>
              <w:t xml:space="preserve"> II.</w:t>
            </w:r>
            <w:r w:rsidR="00EF3461" w:rsidRPr="00E657C9">
              <w:rPr>
                <w:rFonts w:ascii="Book Antiqua" w:hAnsi="Book Antiqua"/>
                <w:noProof/>
                <w:lang w:val="de-DE"/>
              </w:rPr>
              <w:t xml:space="preserve"> </w:t>
            </w:r>
            <w:r>
              <w:rPr>
                <w:rFonts w:ascii="Book Antiqua" w:hAnsi="Book Antiqua"/>
                <w:noProof/>
                <w:lang w:val="de-DE"/>
              </w:rPr>
              <w:t>und</w:t>
            </w:r>
            <w:r w:rsidR="00EF3461" w:rsidRPr="00E657C9">
              <w:rPr>
                <w:rFonts w:ascii="Book Antiqua" w:hAnsi="Book Antiqua"/>
                <w:noProof/>
                <w:lang w:val="de-DE"/>
              </w:rPr>
              <w:t xml:space="preserve"> III.</w:t>
            </w:r>
            <w:r w:rsidR="00A23349" w:rsidRPr="00E657C9">
              <w:rPr>
                <w:rFonts w:ascii="Book Antiqua" w:hAnsi="Book Antiqua"/>
                <w:noProof/>
                <w:lang w:val="de-DE"/>
              </w:rPr>
              <w:br/>
            </w:r>
          </w:p>
        </w:tc>
        <w:tc>
          <w:tcPr>
            <w:tcW w:w="2694" w:type="dxa"/>
            <w:tcBorders>
              <w:top w:val="single" w:sz="4" w:space="0" w:color="auto"/>
              <w:left w:val="nil"/>
              <w:bottom w:val="single" w:sz="4" w:space="0" w:color="auto"/>
              <w:right w:val="single" w:sz="4" w:space="0" w:color="auto"/>
            </w:tcBorders>
            <w:shd w:val="clear" w:color="auto" w:fill="auto"/>
            <w:vAlign w:val="center"/>
          </w:tcPr>
          <w:p w14:paraId="302F4B7C" w14:textId="5E361240" w:rsidR="00824D62" w:rsidRPr="00E657C9" w:rsidRDefault="000A78DB" w:rsidP="00DD2413">
            <w:pPr>
              <w:spacing w:after="0" w:line="240" w:lineRule="auto"/>
              <w:rPr>
                <w:rFonts w:ascii="Book Antiqua" w:hAnsi="Book Antiqua"/>
                <w:noProof/>
                <w:lang w:val="de-DE"/>
              </w:rPr>
            </w:pPr>
            <w:r>
              <w:rPr>
                <w:rFonts w:ascii="Book Antiqua" w:hAnsi="Book Antiqua"/>
                <w:noProof/>
                <w:lang w:val="de-DE"/>
              </w:rPr>
              <w:t>Im Rahmen der För</w:t>
            </w:r>
            <w:r w:rsidR="00C278F9">
              <w:rPr>
                <w:rFonts w:ascii="Book Antiqua" w:hAnsi="Book Antiqua"/>
                <w:noProof/>
                <w:lang w:val="de-DE"/>
              </w:rPr>
              <w:t>-</w:t>
            </w:r>
            <w:r>
              <w:rPr>
                <w:rFonts w:ascii="Book Antiqua" w:hAnsi="Book Antiqua"/>
                <w:noProof/>
                <w:lang w:val="de-DE"/>
              </w:rPr>
              <w:t xml:space="preserve">derung </w:t>
            </w:r>
            <w:r w:rsidR="00683706">
              <w:rPr>
                <w:rFonts w:ascii="Book Antiqua" w:hAnsi="Book Antiqua"/>
                <w:noProof/>
                <w:lang w:val="de-DE"/>
              </w:rPr>
              <w:t>des</w:t>
            </w:r>
            <w:r>
              <w:rPr>
                <w:rFonts w:ascii="Book Antiqua" w:hAnsi="Book Antiqua"/>
                <w:noProof/>
                <w:lang w:val="de-DE"/>
              </w:rPr>
              <w:t xml:space="preserve"> Ministerium</w:t>
            </w:r>
            <w:r w:rsidR="00683706">
              <w:rPr>
                <w:rFonts w:ascii="Book Antiqua" w:hAnsi="Book Antiqua"/>
                <w:noProof/>
                <w:lang w:val="de-DE"/>
              </w:rPr>
              <w:t>s</w:t>
            </w:r>
            <w:r>
              <w:rPr>
                <w:rFonts w:ascii="Book Antiqua" w:hAnsi="Book Antiqua"/>
                <w:noProof/>
                <w:lang w:val="de-DE"/>
              </w:rPr>
              <w:t xml:space="preserve"> für Schulwesen für Schulen der Gemeinde mit erweitertem Zuständigkeitsbereich </w:t>
            </w:r>
            <w:r w:rsidR="00DD2413" w:rsidRPr="00E657C9">
              <w:rPr>
                <w:rFonts w:ascii="Book Antiqua" w:hAnsi="Book Antiqua"/>
                <w:noProof/>
                <w:lang w:val="de-DE"/>
              </w:rPr>
              <w:t>Mari</w:t>
            </w:r>
            <w:r w:rsidR="00C278F9">
              <w:rPr>
                <w:rFonts w:ascii="Book Antiqua" w:hAnsi="Book Antiqua"/>
                <w:noProof/>
                <w:lang w:val="de-DE"/>
              </w:rPr>
              <w:t>ánské Lázně</w:t>
            </w:r>
          </w:p>
        </w:tc>
        <w:tc>
          <w:tcPr>
            <w:tcW w:w="4394" w:type="dxa"/>
            <w:tcBorders>
              <w:top w:val="nil"/>
              <w:left w:val="nil"/>
              <w:bottom w:val="single" w:sz="4" w:space="0" w:color="auto"/>
              <w:right w:val="single" w:sz="4" w:space="0" w:color="auto"/>
            </w:tcBorders>
            <w:shd w:val="clear" w:color="auto" w:fill="auto"/>
            <w:vAlign w:val="center"/>
          </w:tcPr>
          <w:p w14:paraId="216FA0DA" w14:textId="079F6B14" w:rsidR="00824D62" w:rsidRPr="00E657C9" w:rsidRDefault="000A78DB" w:rsidP="00DD2413">
            <w:pPr>
              <w:spacing w:after="0" w:line="240" w:lineRule="auto"/>
              <w:rPr>
                <w:rFonts w:ascii="Book Antiqua" w:hAnsi="Book Antiqua"/>
                <w:noProof/>
                <w:lang w:val="de-DE"/>
              </w:rPr>
            </w:pPr>
            <w:r>
              <w:rPr>
                <w:rFonts w:ascii="Book Antiqua" w:hAnsi="Book Antiqua"/>
                <w:noProof/>
                <w:lang w:val="de-DE"/>
              </w:rPr>
              <w:t>Realisiert aus dem Projekt Vorlagen II. in Zusammenarbeit mit dem Freiwilligen Bund der Gemeinden</w:t>
            </w:r>
            <w:r w:rsidR="00E64146" w:rsidRPr="00E657C9">
              <w:rPr>
                <w:rFonts w:ascii="Book Antiqua" w:hAnsi="Book Antiqua"/>
                <w:noProof/>
                <w:lang w:val="de-DE"/>
              </w:rPr>
              <w:t xml:space="preserve"> Mariánskolázeňsko</w:t>
            </w:r>
          </w:p>
        </w:tc>
        <w:tc>
          <w:tcPr>
            <w:tcW w:w="1701" w:type="dxa"/>
            <w:tcBorders>
              <w:top w:val="nil"/>
              <w:left w:val="nil"/>
              <w:bottom w:val="single" w:sz="4" w:space="0" w:color="auto"/>
              <w:right w:val="single" w:sz="4" w:space="0" w:color="auto"/>
            </w:tcBorders>
            <w:shd w:val="clear" w:color="auto" w:fill="auto"/>
            <w:vAlign w:val="center"/>
          </w:tcPr>
          <w:p w14:paraId="527A85A3" w14:textId="48DB0BC0" w:rsidR="00824D62" w:rsidRPr="00E657C9" w:rsidRDefault="000A78DB" w:rsidP="00040FD7">
            <w:pPr>
              <w:spacing w:after="0" w:line="240" w:lineRule="auto"/>
              <w:rPr>
                <w:rFonts w:ascii="Book Antiqua" w:hAnsi="Book Antiqua"/>
                <w:noProof/>
                <w:lang w:val="de-DE"/>
              </w:rPr>
            </w:pPr>
            <w:r>
              <w:rPr>
                <w:rFonts w:ascii="Book Antiqua" w:hAnsi="Book Antiqua"/>
                <w:noProof/>
                <w:lang w:val="de-DE"/>
              </w:rPr>
              <w:t>Januar</w:t>
            </w:r>
            <w:r w:rsidR="00DD2413" w:rsidRPr="00E657C9">
              <w:rPr>
                <w:rFonts w:ascii="Book Antiqua" w:hAnsi="Book Antiqua"/>
                <w:noProof/>
                <w:lang w:val="de-DE"/>
              </w:rPr>
              <w:t xml:space="preserve"> - </w:t>
            </w:r>
            <w:r>
              <w:rPr>
                <w:rFonts w:ascii="Book Antiqua" w:hAnsi="Book Antiqua"/>
                <w:noProof/>
                <w:lang w:val="de-DE"/>
              </w:rPr>
              <w:t>Dezember</w:t>
            </w:r>
            <w:r w:rsidR="00DD2413" w:rsidRPr="00E657C9">
              <w:rPr>
                <w:rFonts w:ascii="Book Antiqua" w:hAnsi="Book Antiqua"/>
                <w:noProof/>
                <w:lang w:val="de-DE"/>
              </w:rPr>
              <w:t xml:space="preserve"> 20</w:t>
            </w:r>
            <w:r w:rsidR="00EF3461" w:rsidRPr="00E657C9">
              <w:rPr>
                <w:rFonts w:ascii="Book Antiqua" w:hAnsi="Book Antiqua"/>
                <w:noProof/>
                <w:lang w:val="de-DE"/>
              </w:rPr>
              <w:t>20</w:t>
            </w:r>
          </w:p>
        </w:tc>
        <w:tc>
          <w:tcPr>
            <w:tcW w:w="1843" w:type="dxa"/>
            <w:tcBorders>
              <w:top w:val="nil"/>
              <w:left w:val="nil"/>
              <w:bottom w:val="single" w:sz="4" w:space="0" w:color="auto"/>
              <w:right w:val="single" w:sz="4" w:space="0" w:color="auto"/>
            </w:tcBorders>
            <w:shd w:val="clear" w:color="auto" w:fill="auto"/>
            <w:vAlign w:val="center"/>
          </w:tcPr>
          <w:p w14:paraId="4165B221" w14:textId="0398695A" w:rsidR="00824D62" w:rsidRPr="00E657C9" w:rsidRDefault="004E2B91" w:rsidP="00040FD7">
            <w:pPr>
              <w:spacing w:after="0" w:line="240" w:lineRule="auto"/>
              <w:rPr>
                <w:rFonts w:ascii="Book Antiqua" w:hAnsi="Book Antiqua"/>
                <w:noProof/>
                <w:lang w:val="de-DE"/>
              </w:rPr>
            </w:pPr>
            <w:r>
              <w:rPr>
                <w:rFonts w:ascii="Book Antiqua" w:hAnsi="Book Antiqua"/>
                <w:noProof/>
                <w:lang w:val="de-DE"/>
              </w:rPr>
              <w:t>umgesetzt</w:t>
            </w:r>
          </w:p>
        </w:tc>
        <w:tc>
          <w:tcPr>
            <w:tcW w:w="1174" w:type="dxa"/>
            <w:tcBorders>
              <w:top w:val="nil"/>
              <w:left w:val="nil"/>
              <w:bottom w:val="single" w:sz="4" w:space="0" w:color="auto"/>
              <w:right w:val="single" w:sz="8" w:space="0" w:color="auto"/>
            </w:tcBorders>
            <w:shd w:val="clear" w:color="auto" w:fill="auto"/>
            <w:vAlign w:val="center"/>
          </w:tcPr>
          <w:p w14:paraId="756F75C0" w14:textId="77777777" w:rsidR="00824D62" w:rsidRPr="00E657C9" w:rsidRDefault="00763A46" w:rsidP="00DC603C">
            <w:pPr>
              <w:spacing w:after="0" w:line="240" w:lineRule="auto"/>
              <w:jc w:val="right"/>
              <w:rPr>
                <w:rFonts w:ascii="Book Antiqua" w:hAnsi="Book Antiqua"/>
                <w:noProof/>
                <w:lang w:val="de-DE"/>
              </w:rPr>
            </w:pPr>
            <w:r w:rsidRPr="00E657C9">
              <w:rPr>
                <w:rFonts w:ascii="Book Antiqua" w:hAnsi="Book Antiqua"/>
                <w:noProof/>
                <w:lang w:val="de-DE"/>
              </w:rPr>
              <w:t>0</w:t>
            </w:r>
          </w:p>
        </w:tc>
      </w:tr>
      <w:tr w:rsidR="00683706" w:rsidRPr="00E657C9" w14:paraId="35215587" w14:textId="77777777" w:rsidTr="00C278F9">
        <w:trPr>
          <w:trHeight w:val="465"/>
        </w:trPr>
        <w:tc>
          <w:tcPr>
            <w:tcW w:w="2283" w:type="dxa"/>
            <w:tcBorders>
              <w:top w:val="nil"/>
              <w:left w:val="single" w:sz="8" w:space="0" w:color="auto"/>
              <w:bottom w:val="single" w:sz="4" w:space="0" w:color="auto"/>
              <w:right w:val="single" w:sz="4" w:space="0" w:color="auto"/>
            </w:tcBorders>
            <w:shd w:val="clear" w:color="auto" w:fill="auto"/>
            <w:vAlign w:val="center"/>
          </w:tcPr>
          <w:p w14:paraId="14DED8B2" w14:textId="62423465" w:rsidR="00D43AC3" w:rsidRPr="00E657C9" w:rsidRDefault="004E2B91" w:rsidP="00040FD7">
            <w:pPr>
              <w:spacing w:after="0" w:line="240" w:lineRule="auto"/>
              <w:rPr>
                <w:rFonts w:ascii="Book Antiqua" w:hAnsi="Book Antiqua"/>
                <w:noProof/>
                <w:lang w:val="de-DE"/>
              </w:rPr>
            </w:pPr>
            <w:r>
              <w:rPr>
                <w:rFonts w:ascii="Book Antiqua" w:hAnsi="Book Antiqua"/>
                <w:noProof/>
                <w:lang w:val="de-DE"/>
              </w:rPr>
              <w:t>Sommerschule für die Vorschulkinder</w:t>
            </w:r>
          </w:p>
        </w:tc>
        <w:tc>
          <w:tcPr>
            <w:tcW w:w="2694" w:type="dxa"/>
            <w:tcBorders>
              <w:top w:val="single" w:sz="4" w:space="0" w:color="auto"/>
              <w:left w:val="nil"/>
              <w:bottom w:val="single" w:sz="4" w:space="0" w:color="auto"/>
              <w:right w:val="single" w:sz="4" w:space="0" w:color="auto"/>
            </w:tcBorders>
            <w:shd w:val="clear" w:color="auto" w:fill="auto"/>
            <w:vAlign w:val="center"/>
          </w:tcPr>
          <w:p w14:paraId="442BDA63" w14:textId="3BE97E4F" w:rsidR="00D43AC3" w:rsidRPr="00E657C9" w:rsidRDefault="004E2B91" w:rsidP="00DD2413">
            <w:pPr>
              <w:rPr>
                <w:rFonts w:ascii="Book Antiqua" w:hAnsi="Book Antiqua"/>
                <w:noProof/>
                <w:lang w:val="de-DE"/>
              </w:rPr>
            </w:pPr>
            <w:r>
              <w:rPr>
                <w:rFonts w:ascii="Book Antiqua" w:hAnsi="Book Antiqua"/>
                <w:noProof/>
                <w:lang w:val="de-DE"/>
              </w:rPr>
              <w:t>Im Rahmen des Projektes</w:t>
            </w:r>
            <w:r w:rsidR="00D43AC3" w:rsidRPr="00E657C9">
              <w:rPr>
                <w:rFonts w:ascii="Book Antiqua" w:hAnsi="Book Antiqua"/>
                <w:noProof/>
                <w:lang w:val="de-DE"/>
              </w:rPr>
              <w:t xml:space="preserve"> MAP II.</w:t>
            </w:r>
          </w:p>
        </w:tc>
        <w:tc>
          <w:tcPr>
            <w:tcW w:w="4394" w:type="dxa"/>
            <w:tcBorders>
              <w:top w:val="nil"/>
              <w:left w:val="nil"/>
              <w:bottom w:val="single" w:sz="4" w:space="0" w:color="auto"/>
              <w:right w:val="single" w:sz="4" w:space="0" w:color="auto"/>
            </w:tcBorders>
            <w:shd w:val="clear" w:color="auto" w:fill="auto"/>
            <w:vAlign w:val="center"/>
          </w:tcPr>
          <w:p w14:paraId="6165EADE" w14:textId="42F49A94" w:rsidR="00D43AC3" w:rsidRPr="00E657C9" w:rsidRDefault="004E2B91" w:rsidP="00DD2413">
            <w:pPr>
              <w:spacing w:after="0" w:line="240" w:lineRule="auto"/>
              <w:rPr>
                <w:rFonts w:ascii="Book Antiqua" w:hAnsi="Book Antiqua"/>
                <w:noProof/>
                <w:lang w:val="de-DE"/>
              </w:rPr>
            </w:pPr>
            <w:r>
              <w:rPr>
                <w:rFonts w:ascii="Book Antiqua" w:hAnsi="Book Antiqua"/>
                <w:noProof/>
                <w:lang w:val="de-DE"/>
              </w:rPr>
              <w:t xml:space="preserve">Realisiert aus dem Projekt </w:t>
            </w:r>
            <w:r w:rsidR="00D43AC3" w:rsidRPr="00E657C9">
              <w:rPr>
                <w:rFonts w:ascii="Book Antiqua" w:hAnsi="Book Antiqua"/>
                <w:noProof/>
                <w:lang w:val="de-DE"/>
              </w:rPr>
              <w:t xml:space="preserve">MAP II. </w:t>
            </w:r>
            <w:r>
              <w:rPr>
                <w:rFonts w:ascii="Book Antiqua" w:hAnsi="Book Antiqua"/>
                <w:noProof/>
                <w:lang w:val="de-DE"/>
              </w:rPr>
              <w:t>in Zusammenarbeit mit dem Freiwilligen Bund der Gemeinden</w:t>
            </w:r>
            <w:r w:rsidR="00D43AC3" w:rsidRPr="00E657C9">
              <w:rPr>
                <w:rFonts w:ascii="Book Antiqua" w:hAnsi="Book Antiqua"/>
                <w:noProof/>
                <w:lang w:val="de-DE"/>
              </w:rPr>
              <w:t xml:space="preserve"> Mariánskolázeňsko</w:t>
            </w:r>
          </w:p>
        </w:tc>
        <w:tc>
          <w:tcPr>
            <w:tcW w:w="1701" w:type="dxa"/>
            <w:tcBorders>
              <w:top w:val="nil"/>
              <w:left w:val="nil"/>
              <w:bottom w:val="single" w:sz="4" w:space="0" w:color="auto"/>
              <w:right w:val="single" w:sz="4" w:space="0" w:color="auto"/>
            </w:tcBorders>
            <w:shd w:val="clear" w:color="auto" w:fill="auto"/>
            <w:vAlign w:val="center"/>
          </w:tcPr>
          <w:p w14:paraId="1DF03DDD" w14:textId="5C5A75E5" w:rsidR="00D43AC3" w:rsidRPr="00E657C9" w:rsidRDefault="004E2B91" w:rsidP="00040FD7">
            <w:pPr>
              <w:spacing w:after="0" w:line="240" w:lineRule="auto"/>
              <w:rPr>
                <w:rFonts w:ascii="Book Antiqua" w:hAnsi="Book Antiqua"/>
                <w:noProof/>
                <w:lang w:val="de-DE"/>
              </w:rPr>
            </w:pPr>
            <w:r>
              <w:rPr>
                <w:rFonts w:ascii="Book Antiqua" w:hAnsi="Book Antiqua"/>
                <w:noProof/>
                <w:lang w:val="de-DE"/>
              </w:rPr>
              <w:t>Juli - August</w:t>
            </w:r>
            <w:r w:rsidR="00D43AC3" w:rsidRPr="00E657C9">
              <w:rPr>
                <w:rFonts w:ascii="Book Antiqua" w:hAnsi="Book Antiqua"/>
                <w:noProof/>
                <w:lang w:val="de-DE"/>
              </w:rPr>
              <w:t xml:space="preserve"> 2020</w:t>
            </w:r>
          </w:p>
        </w:tc>
        <w:tc>
          <w:tcPr>
            <w:tcW w:w="1843" w:type="dxa"/>
            <w:tcBorders>
              <w:top w:val="nil"/>
              <w:left w:val="nil"/>
              <w:bottom w:val="single" w:sz="4" w:space="0" w:color="auto"/>
              <w:right w:val="single" w:sz="4" w:space="0" w:color="auto"/>
            </w:tcBorders>
            <w:shd w:val="clear" w:color="auto" w:fill="auto"/>
            <w:vAlign w:val="center"/>
          </w:tcPr>
          <w:p w14:paraId="2481FA63" w14:textId="7DB0D9F3" w:rsidR="00D43AC3" w:rsidRPr="00E657C9" w:rsidRDefault="004E2B91" w:rsidP="00040FD7">
            <w:pPr>
              <w:spacing w:after="0" w:line="240" w:lineRule="auto"/>
              <w:rPr>
                <w:rFonts w:ascii="Book Antiqua" w:hAnsi="Book Antiqua"/>
                <w:noProof/>
                <w:lang w:val="de-DE"/>
              </w:rPr>
            </w:pPr>
            <w:r>
              <w:rPr>
                <w:rFonts w:ascii="Book Antiqua" w:hAnsi="Book Antiqua"/>
                <w:noProof/>
                <w:lang w:val="de-DE"/>
              </w:rPr>
              <w:t>umgesetzt</w:t>
            </w:r>
          </w:p>
        </w:tc>
        <w:tc>
          <w:tcPr>
            <w:tcW w:w="1174" w:type="dxa"/>
            <w:tcBorders>
              <w:top w:val="nil"/>
              <w:left w:val="nil"/>
              <w:bottom w:val="single" w:sz="4" w:space="0" w:color="auto"/>
              <w:right w:val="single" w:sz="8" w:space="0" w:color="auto"/>
            </w:tcBorders>
            <w:shd w:val="clear" w:color="auto" w:fill="auto"/>
            <w:vAlign w:val="center"/>
          </w:tcPr>
          <w:p w14:paraId="296F7D29" w14:textId="56AD0184" w:rsidR="00D43AC3" w:rsidRPr="00E657C9" w:rsidRDefault="00D43AC3" w:rsidP="00DC603C">
            <w:pPr>
              <w:spacing w:after="0" w:line="240" w:lineRule="auto"/>
              <w:jc w:val="right"/>
              <w:rPr>
                <w:rFonts w:ascii="Book Antiqua" w:hAnsi="Book Antiqua"/>
                <w:noProof/>
                <w:lang w:val="de-DE"/>
              </w:rPr>
            </w:pPr>
            <w:r w:rsidRPr="00E657C9">
              <w:rPr>
                <w:rFonts w:ascii="Book Antiqua" w:hAnsi="Book Antiqua"/>
                <w:noProof/>
                <w:lang w:val="de-DE"/>
              </w:rPr>
              <w:t>0</w:t>
            </w:r>
          </w:p>
        </w:tc>
      </w:tr>
      <w:tr w:rsidR="00683706" w:rsidRPr="00E657C9" w14:paraId="59FA991C" w14:textId="77777777" w:rsidTr="00C278F9">
        <w:trPr>
          <w:trHeight w:val="465"/>
        </w:trPr>
        <w:tc>
          <w:tcPr>
            <w:tcW w:w="2283" w:type="dxa"/>
            <w:tcBorders>
              <w:top w:val="nil"/>
              <w:left w:val="single" w:sz="8" w:space="0" w:color="auto"/>
              <w:bottom w:val="single" w:sz="4" w:space="0" w:color="auto"/>
              <w:right w:val="single" w:sz="4" w:space="0" w:color="auto"/>
            </w:tcBorders>
            <w:shd w:val="clear" w:color="auto" w:fill="auto"/>
            <w:vAlign w:val="center"/>
            <w:hideMark/>
          </w:tcPr>
          <w:p w14:paraId="733B2A82" w14:textId="2C5B0C5A" w:rsidR="00683706" w:rsidRPr="00683706" w:rsidRDefault="00776433" w:rsidP="00040FD7">
            <w:pPr>
              <w:spacing w:after="0" w:line="240" w:lineRule="auto"/>
              <w:rPr>
                <w:rFonts w:ascii="Book Antiqua" w:hAnsi="Book Antiqua"/>
                <w:noProof/>
                <w:lang w:val="de-DE"/>
              </w:rPr>
            </w:pPr>
            <w:r>
              <w:rPr>
                <w:rFonts w:ascii="Book Antiqua" w:hAnsi="Book Antiqua"/>
                <w:noProof/>
                <w:lang w:val="de-DE"/>
              </w:rPr>
              <w:t xml:space="preserve">Lohhäuser Lauf </w:t>
            </w:r>
            <w:r w:rsidR="000B7FB1">
              <w:rPr>
                <w:rFonts w:ascii="Book Antiqua" w:hAnsi="Book Antiqua"/>
                <w:noProof/>
                <w:lang w:val="de-DE"/>
              </w:rPr>
              <w:t>–</w:t>
            </w:r>
            <w:r>
              <w:rPr>
                <w:rFonts w:ascii="Book Antiqua" w:hAnsi="Book Antiqua"/>
                <w:noProof/>
                <w:lang w:val="de-DE"/>
              </w:rPr>
              <w:t xml:space="preserve"> </w:t>
            </w:r>
            <w:r w:rsidR="000B7FB1">
              <w:rPr>
                <w:rFonts w:ascii="Book Antiqua" w:hAnsi="Book Antiqua"/>
                <w:noProof/>
                <w:lang w:val="de-DE"/>
              </w:rPr>
              <w:br/>
            </w:r>
            <w:r w:rsidR="00824D62" w:rsidRPr="00E657C9">
              <w:rPr>
                <w:rFonts w:ascii="Book Antiqua" w:hAnsi="Book Antiqua"/>
                <w:noProof/>
                <w:lang w:val="de-DE"/>
              </w:rPr>
              <w:t>V</w:t>
            </w:r>
            <w:r w:rsidR="00DD2413" w:rsidRPr="00E657C9">
              <w:rPr>
                <w:rFonts w:ascii="Book Antiqua" w:hAnsi="Book Antiqua"/>
                <w:noProof/>
                <w:lang w:val="de-DE"/>
              </w:rPr>
              <w:t>I</w:t>
            </w:r>
            <w:r w:rsidR="00EF3461" w:rsidRPr="00E657C9">
              <w:rPr>
                <w:rFonts w:ascii="Book Antiqua" w:hAnsi="Book Antiqua"/>
                <w:noProof/>
                <w:lang w:val="de-DE"/>
              </w:rPr>
              <w:t>I</w:t>
            </w:r>
            <w:r w:rsidR="00824D62" w:rsidRPr="00E657C9">
              <w:rPr>
                <w:rFonts w:ascii="Book Antiqua" w:hAnsi="Book Antiqua"/>
                <w:noProof/>
                <w:lang w:val="de-DE"/>
              </w:rPr>
              <w:t xml:space="preserve">. </w:t>
            </w:r>
            <w:r>
              <w:rPr>
                <w:rFonts w:ascii="Book Antiqua" w:hAnsi="Book Antiqua"/>
                <w:noProof/>
                <w:lang w:val="de-DE"/>
              </w:rPr>
              <w:t>Jahrgang</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3FDAB869" w14:textId="102FBD30" w:rsidR="006E1F55" w:rsidRPr="00683706" w:rsidRDefault="00776433" w:rsidP="00DD2413">
            <w:pPr>
              <w:rPr>
                <w:rFonts w:ascii="Book Antiqua" w:hAnsi="Book Antiqua"/>
                <w:noProof/>
                <w:lang w:val="de-DE"/>
              </w:rPr>
            </w:pPr>
            <w:r>
              <w:rPr>
                <w:rFonts w:ascii="Book Antiqua" w:hAnsi="Book Antiqua"/>
                <w:noProof/>
                <w:lang w:val="de-DE"/>
              </w:rPr>
              <w:t>Im Rahmen des Projektes Begegnungen ohne Grenzen</w:t>
            </w:r>
          </w:p>
        </w:tc>
        <w:tc>
          <w:tcPr>
            <w:tcW w:w="4394" w:type="dxa"/>
            <w:tcBorders>
              <w:top w:val="nil"/>
              <w:left w:val="nil"/>
              <w:bottom w:val="single" w:sz="4" w:space="0" w:color="auto"/>
              <w:right w:val="single" w:sz="4" w:space="0" w:color="auto"/>
            </w:tcBorders>
            <w:shd w:val="clear" w:color="auto" w:fill="auto"/>
            <w:vAlign w:val="center"/>
            <w:hideMark/>
          </w:tcPr>
          <w:p w14:paraId="44E15F4C" w14:textId="32180BBA" w:rsidR="006E1F55" w:rsidRPr="00E657C9" w:rsidRDefault="00776433" w:rsidP="00DD2413">
            <w:pPr>
              <w:spacing w:after="0" w:line="240" w:lineRule="auto"/>
              <w:rPr>
                <w:rFonts w:ascii="Book Antiqua" w:eastAsia="Times New Roman" w:hAnsi="Book Antiqua" w:cs="Arial"/>
                <w:lang w:val="de-DE" w:eastAsia="cs-CZ"/>
              </w:rPr>
            </w:pPr>
            <w:r>
              <w:rPr>
                <w:rFonts w:ascii="Book Antiqua" w:hAnsi="Book Antiqua"/>
                <w:noProof/>
                <w:lang w:val="de-DE"/>
              </w:rPr>
              <w:t xml:space="preserve">Umgesetzt aus dem Projekt Begegnungen ohne Grenzen in Zusammenarbeit mit dem Freiwilligen Bund der Gemeinden </w:t>
            </w:r>
            <w:r w:rsidR="00763A46" w:rsidRPr="00E657C9">
              <w:rPr>
                <w:rFonts w:ascii="Book Antiqua" w:hAnsi="Book Antiqua"/>
                <w:noProof/>
                <w:lang w:val="de-DE"/>
              </w:rPr>
              <w:t>Mariánskolázeňsko</w:t>
            </w:r>
          </w:p>
        </w:tc>
        <w:tc>
          <w:tcPr>
            <w:tcW w:w="1701" w:type="dxa"/>
            <w:tcBorders>
              <w:top w:val="nil"/>
              <w:left w:val="nil"/>
              <w:bottom w:val="single" w:sz="4" w:space="0" w:color="auto"/>
              <w:right w:val="single" w:sz="4" w:space="0" w:color="auto"/>
            </w:tcBorders>
            <w:shd w:val="clear" w:color="auto" w:fill="auto"/>
            <w:vAlign w:val="center"/>
            <w:hideMark/>
          </w:tcPr>
          <w:p w14:paraId="1511C792" w14:textId="6B63B57B" w:rsidR="006E1F55" w:rsidRPr="00E657C9" w:rsidRDefault="00776433" w:rsidP="00040FD7">
            <w:pPr>
              <w:spacing w:after="0" w:line="240" w:lineRule="auto"/>
              <w:rPr>
                <w:rFonts w:ascii="Book Antiqua" w:eastAsia="Times New Roman" w:hAnsi="Book Antiqua" w:cs="Arial"/>
                <w:lang w:val="de-DE" w:eastAsia="cs-CZ"/>
              </w:rPr>
            </w:pPr>
            <w:r>
              <w:rPr>
                <w:rFonts w:ascii="Book Antiqua" w:hAnsi="Book Antiqua"/>
                <w:noProof/>
                <w:lang w:val="de-DE"/>
              </w:rPr>
              <w:t>September</w:t>
            </w:r>
            <w:r w:rsidR="00402B02" w:rsidRPr="00E657C9">
              <w:rPr>
                <w:rFonts w:ascii="Book Antiqua" w:hAnsi="Book Antiqua"/>
                <w:noProof/>
                <w:lang w:val="de-DE"/>
              </w:rPr>
              <w:t xml:space="preserve"> 20</w:t>
            </w:r>
            <w:r w:rsidR="00EF3461" w:rsidRPr="00E657C9">
              <w:rPr>
                <w:rFonts w:ascii="Book Antiqua" w:hAnsi="Book Antiqua"/>
                <w:noProof/>
                <w:lang w:val="de-DE"/>
              </w:rPr>
              <w:t>20</w:t>
            </w:r>
          </w:p>
        </w:tc>
        <w:tc>
          <w:tcPr>
            <w:tcW w:w="1843" w:type="dxa"/>
            <w:tcBorders>
              <w:top w:val="nil"/>
              <w:left w:val="nil"/>
              <w:bottom w:val="single" w:sz="4" w:space="0" w:color="auto"/>
              <w:right w:val="single" w:sz="4" w:space="0" w:color="auto"/>
            </w:tcBorders>
            <w:shd w:val="clear" w:color="auto" w:fill="auto"/>
            <w:vAlign w:val="center"/>
            <w:hideMark/>
          </w:tcPr>
          <w:p w14:paraId="6621E129" w14:textId="5F7198C4" w:rsidR="006E1F55" w:rsidRPr="00E657C9" w:rsidRDefault="00776433" w:rsidP="00040FD7">
            <w:pPr>
              <w:spacing w:after="0" w:line="240" w:lineRule="auto"/>
              <w:rPr>
                <w:rFonts w:ascii="Book Antiqua" w:eastAsia="Times New Roman" w:hAnsi="Book Antiqua" w:cs="Arial"/>
                <w:lang w:val="de-DE" w:eastAsia="cs-CZ"/>
              </w:rPr>
            </w:pPr>
            <w:r>
              <w:rPr>
                <w:rFonts w:ascii="Book Antiqua" w:hAnsi="Book Antiqua"/>
                <w:noProof/>
                <w:lang w:val="de-DE"/>
              </w:rPr>
              <w:t>umgesetzt</w:t>
            </w:r>
          </w:p>
        </w:tc>
        <w:tc>
          <w:tcPr>
            <w:tcW w:w="1174" w:type="dxa"/>
            <w:tcBorders>
              <w:top w:val="nil"/>
              <w:left w:val="nil"/>
              <w:bottom w:val="single" w:sz="4" w:space="0" w:color="auto"/>
              <w:right w:val="single" w:sz="8" w:space="0" w:color="auto"/>
            </w:tcBorders>
            <w:shd w:val="clear" w:color="auto" w:fill="auto"/>
            <w:vAlign w:val="center"/>
            <w:hideMark/>
          </w:tcPr>
          <w:p w14:paraId="3CC7D9C8" w14:textId="77777777" w:rsidR="006E1F55" w:rsidRPr="00E657C9" w:rsidRDefault="00763A46" w:rsidP="00DC603C">
            <w:pPr>
              <w:spacing w:after="0" w:line="240" w:lineRule="auto"/>
              <w:jc w:val="right"/>
              <w:rPr>
                <w:rFonts w:ascii="Book Antiqua" w:eastAsia="Times New Roman" w:hAnsi="Book Antiqua" w:cs="Arial"/>
                <w:lang w:val="de-DE" w:eastAsia="cs-CZ"/>
              </w:rPr>
            </w:pPr>
            <w:r w:rsidRPr="00E657C9">
              <w:rPr>
                <w:rFonts w:ascii="Book Antiqua" w:hAnsi="Book Antiqua"/>
                <w:noProof/>
                <w:lang w:val="de-DE"/>
              </w:rPr>
              <w:t>0</w:t>
            </w:r>
          </w:p>
        </w:tc>
      </w:tr>
    </w:tbl>
    <w:p w14:paraId="20E7ECC3" w14:textId="77777777" w:rsidR="00812575" w:rsidRPr="00E657C9" w:rsidRDefault="00812575" w:rsidP="005E28CA">
      <w:pPr>
        <w:spacing w:after="120" w:line="240" w:lineRule="auto"/>
        <w:rPr>
          <w:highlight w:val="yellow"/>
          <w:lang w:val="de-DE"/>
        </w:rPr>
      </w:pPr>
      <w:r w:rsidRPr="00E657C9">
        <w:rPr>
          <w:highlight w:val="yellow"/>
          <w:lang w:val="de-DE"/>
        </w:rPr>
        <w:lastRenderedPageBreak/>
        <w:fldChar w:fldCharType="begin"/>
      </w:r>
      <w:r w:rsidRPr="00E657C9">
        <w:rPr>
          <w:highlight w:val="yellow"/>
          <w:lang w:val="de-DE"/>
        </w:rPr>
        <w:instrText xml:space="preserve"> LINK Excel.Sheet.8 "Sešit2" "List1!R1C1:R9C6" \a \f 4 \h </w:instrText>
      </w:r>
      <w:r w:rsidR="007F28AF" w:rsidRPr="00E657C9">
        <w:rPr>
          <w:highlight w:val="yellow"/>
          <w:lang w:val="de-DE"/>
        </w:rPr>
        <w:instrText xml:space="preserve"> \* MERGEFORMAT </w:instrText>
      </w:r>
      <w:r w:rsidRPr="00E657C9">
        <w:rPr>
          <w:highlight w:val="yellow"/>
          <w:lang w:val="de-DE"/>
        </w:rPr>
        <w:fldChar w:fldCharType="separate"/>
      </w:r>
    </w:p>
    <w:p w14:paraId="7C72BE57" w14:textId="77777777" w:rsidR="007F28AF" w:rsidRPr="00E657C9" w:rsidRDefault="00812575" w:rsidP="005E28CA">
      <w:pPr>
        <w:spacing w:after="120" w:line="240" w:lineRule="auto"/>
        <w:rPr>
          <w:rFonts w:ascii="Book Antiqua" w:hAnsi="Book Antiqua"/>
          <w:lang w:val="de-DE"/>
        </w:rPr>
        <w:sectPr w:rsidR="007F28AF" w:rsidRPr="00E657C9" w:rsidSect="007F28AF">
          <w:pgSz w:w="16838" w:h="11906" w:orient="landscape"/>
          <w:pgMar w:top="1417" w:right="1417" w:bottom="1417" w:left="1417" w:header="708" w:footer="708" w:gutter="0"/>
          <w:cols w:space="708"/>
          <w:titlePg/>
          <w:docGrid w:linePitch="360"/>
        </w:sectPr>
      </w:pPr>
      <w:r w:rsidRPr="00E657C9">
        <w:rPr>
          <w:highlight w:val="yellow"/>
          <w:lang w:val="de-DE"/>
        </w:rPr>
        <w:fldChar w:fldCharType="end"/>
      </w:r>
    </w:p>
    <w:p w14:paraId="4259AE8E" w14:textId="6BF84B2C" w:rsidR="00763A46" w:rsidRPr="002E3F7D" w:rsidRDefault="00C278F9" w:rsidP="002E3F7D">
      <w:pPr>
        <w:pStyle w:val="Nadpis2"/>
        <w:spacing w:after="240"/>
        <w:rPr>
          <w:lang w:val="de-DE"/>
        </w:rPr>
      </w:pPr>
      <w:bookmarkStart w:id="22" w:name="_Toc75876635"/>
      <w:r w:rsidRPr="00C278F9">
        <w:rPr>
          <w:lang w:val="de-DE"/>
        </w:rPr>
        <w:lastRenderedPageBreak/>
        <w:t>Vorlagen</w:t>
      </w:r>
      <w:r w:rsidR="00DD2413" w:rsidRPr="00C278F9">
        <w:rPr>
          <w:lang w:val="de-DE"/>
        </w:rPr>
        <w:t xml:space="preserve"> II.</w:t>
      </w:r>
      <w:r w:rsidR="000A6585" w:rsidRPr="00C278F9">
        <w:rPr>
          <w:lang w:val="de-DE"/>
        </w:rPr>
        <w:t xml:space="preserve"> </w:t>
      </w:r>
      <w:r>
        <w:rPr>
          <w:lang w:val="de-DE"/>
        </w:rPr>
        <w:t>und</w:t>
      </w:r>
      <w:r w:rsidR="000A6585" w:rsidRPr="00C278F9">
        <w:rPr>
          <w:lang w:val="de-DE"/>
        </w:rPr>
        <w:t xml:space="preserve"> III.</w:t>
      </w:r>
      <w:r w:rsidR="00DD2413" w:rsidRPr="00C278F9">
        <w:rPr>
          <w:lang w:val="de-DE"/>
        </w:rPr>
        <w:t xml:space="preserve"> - </w:t>
      </w:r>
      <w:r w:rsidR="00C726C2">
        <w:rPr>
          <w:lang w:val="de-DE"/>
        </w:rPr>
        <w:t>Schulen in dem Gebiet der Gemeinde mit erweitertem Zuständigkeitsbereich</w:t>
      </w:r>
      <w:r w:rsidR="00C726C2" w:rsidRPr="004435E1">
        <w:rPr>
          <w:lang w:val="de-DE"/>
        </w:rPr>
        <w:t xml:space="preserve"> </w:t>
      </w:r>
      <w:proofErr w:type="spellStart"/>
      <w:r w:rsidR="00C726C2" w:rsidRPr="004435E1">
        <w:rPr>
          <w:lang w:val="de-DE"/>
        </w:rPr>
        <w:t>Mariánské</w:t>
      </w:r>
      <w:proofErr w:type="spellEnd"/>
      <w:r w:rsidR="00C726C2" w:rsidRPr="004435E1">
        <w:rPr>
          <w:lang w:val="de-DE"/>
        </w:rPr>
        <w:t xml:space="preserve"> </w:t>
      </w:r>
      <w:proofErr w:type="spellStart"/>
      <w:r w:rsidR="00C726C2" w:rsidRPr="004435E1">
        <w:rPr>
          <w:lang w:val="de-DE"/>
        </w:rPr>
        <w:t>Lázně</w:t>
      </w:r>
      <w:bookmarkEnd w:id="22"/>
      <w:proofErr w:type="spellEnd"/>
      <w:r w:rsidR="00C726C2" w:rsidRPr="004435E1">
        <w:rPr>
          <w:lang w:val="de-DE"/>
        </w:rPr>
        <w:t xml:space="preserve"> </w:t>
      </w:r>
    </w:p>
    <w:p w14:paraId="058A53D5" w14:textId="3E3FCE7A" w:rsidR="00DD2413" w:rsidRDefault="00C726C2" w:rsidP="003024C3">
      <w:pPr>
        <w:jc w:val="both"/>
        <w:rPr>
          <w:rFonts w:ascii="Book Antiqua" w:hAnsi="Book Antiqua"/>
          <w:shd w:val="clear" w:color="auto" w:fill="FFFFFF"/>
          <w:lang w:val="de-DE"/>
        </w:rPr>
      </w:pPr>
      <w:r w:rsidRPr="00C726C2">
        <w:rPr>
          <w:rFonts w:ascii="Book Antiqua" w:hAnsi="Book Antiqua"/>
          <w:shd w:val="clear" w:color="auto" w:fill="FFFFFF"/>
          <w:lang w:val="de-DE"/>
        </w:rPr>
        <w:t xml:space="preserve">Vorlagen, oder sog. Projekte der vereinfachten </w:t>
      </w:r>
      <w:r>
        <w:rPr>
          <w:rFonts w:ascii="Book Antiqua" w:hAnsi="Book Antiqua"/>
          <w:shd w:val="clear" w:color="auto" w:fill="FFFFFF"/>
          <w:lang w:val="de-DE"/>
        </w:rPr>
        <w:t xml:space="preserve">Berichterstattung stellen eine der möglichen Quellen dar, mittels welchen die Kindergärten und Grundschulen finanzielle Mittel für ihre Tätigkeit gewinnen können. </w:t>
      </w:r>
      <w:r w:rsidR="00252831">
        <w:rPr>
          <w:rFonts w:ascii="Book Antiqua" w:hAnsi="Book Antiqua"/>
          <w:shd w:val="clear" w:color="auto" w:fill="FFFFFF"/>
          <w:lang w:val="de-DE"/>
        </w:rPr>
        <w:t xml:space="preserve">Die Vorzüge stecken vor allem in der Einfachheit, niedrigem administrativen Aufwand und in der Möglichkeit gut die Bedürfnisse der Schule zu reflektieren. </w:t>
      </w:r>
      <w:r w:rsidR="00DD2413" w:rsidRPr="00252831">
        <w:rPr>
          <w:rFonts w:ascii="Book Antiqua" w:hAnsi="Book Antiqua"/>
          <w:shd w:val="clear" w:color="auto" w:fill="FFFFFF"/>
          <w:lang w:val="de-DE"/>
        </w:rPr>
        <w:t xml:space="preserve"> </w:t>
      </w:r>
    </w:p>
    <w:p w14:paraId="26BEC87B" w14:textId="469940F7" w:rsidR="00DD2413" w:rsidRPr="002E3F7D" w:rsidRDefault="00252831" w:rsidP="003024C3">
      <w:pPr>
        <w:jc w:val="both"/>
        <w:rPr>
          <w:rFonts w:ascii="Book Antiqua" w:hAnsi="Book Antiqua"/>
          <w:shd w:val="clear" w:color="auto" w:fill="FFFFFF"/>
          <w:lang w:val="de-DE"/>
        </w:rPr>
      </w:pPr>
      <w:r>
        <w:rPr>
          <w:rFonts w:ascii="Book Antiqua" w:hAnsi="Book Antiqua"/>
          <w:shd w:val="clear" w:color="auto" w:fill="FFFFFF"/>
          <w:lang w:val="de-DE"/>
        </w:rPr>
        <w:t>Die Schulen können wählen unter Vorlagen, gezielt auf personelle Unterstützung (</w:t>
      </w:r>
      <w:r w:rsidR="007D189E">
        <w:rPr>
          <w:rFonts w:ascii="Book Antiqua" w:hAnsi="Book Antiqua" w:cs="Arial"/>
          <w:shd w:val="clear" w:color="auto" w:fill="FFFFFF"/>
          <w:lang w:val="de-DE"/>
        </w:rPr>
        <w:t xml:space="preserve">Schulassistenten, Psychologen, spezielle und soziale Pädagogen, Kinderfrauen für Kindergärten), auf weitere Bildung der pädagogischen Mitarbeiter, </w:t>
      </w:r>
      <w:r w:rsidR="009E658A">
        <w:rPr>
          <w:rFonts w:ascii="Book Antiqua" w:hAnsi="Book Antiqua" w:cs="Arial"/>
          <w:shd w:val="clear" w:color="auto" w:fill="FFFFFF"/>
          <w:lang w:val="de-DE"/>
        </w:rPr>
        <w:t xml:space="preserve">auf </w:t>
      </w:r>
      <w:r w:rsidR="007D189E">
        <w:rPr>
          <w:rFonts w:ascii="Book Antiqua" w:hAnsi="Book Antiqua" w:cs="Arial"/>
          <w:shd w:val="clear" w:color="auto" w:fill="FFFFFF"/>
          <w:lang w:val="de-DE"/>
        </w:rPr>
        <w:t>personelle</w:t>
      </w:r>
      <w:r w:rsidR="009E658A">
        <w:rPr>
          <w:rFonts w:ascii="Book Antiqua" w:hAnsi="Book Antiqua" w:cs="Arial"/>
          <w:shd w:val="clear" w:color="auto" w:fill="FFFFFF"/>
          <w:lang w:val="de-DE"/>
        </w:rPr>
        <w:t>,</w:t>
      </w:r>
      <w:r w:rsidR="007D189E">
        <w:rPr>
          <w:rFonts w:ascii="Book Antiqua" w:hAnsi="Book Antiqua" w:cs="Arial"/>
          <w:shd w:val="clear" w:color="auto" w:fill="FFFFFF"/>
          <w:lang w:val="de-DE"/>
        </w:rPr>
        <w:t xml:space="preserve"> soziale und berufliche Entwicklung der Pädagogen, </w:t>
      </w:r>
      <w:r w:rsidR="009E658A">
        <w:rPr>
          <w:rFonts w:ascii="Book Antiqua" w:hAnsi="Book Antiqua" w:cs="Arial"/>
          <w:shd w:val="clear" w:color="auto" w:fill="FFFFFF"/>
          <w:lang w:val="de-DE"/>
        </w:rPr>
        <w:t xml:space="preserve">auf </w:t>
      </w:r>
      <w:r w:rsidR="007D189E">
        <w:rPr>
          <w:rFonts w:ascii="Book Antiqua" w:hAnsi="Book Antiqua" w:cs="Arial"/>
          <w:shd w:val="clear" w:color="auto" w:fill="FFFFFF"/>
          <w:lang w:val="de-DE"/>
        </w:rPr>
        <w:t xml:space="preserve">Vereinfachung des Übergangs der Kinder aus dem Kindergarten zur Grundschule, auf Zusammenarbeit mit den Eltern der Kinder und Schüler oder auf </w:t>
      </w:r>
      <w:r w:rsidR="00455912">
        <w:rPr>
          <w:rFonts w:ascii="Book Antiqua" w:hAnsi="Book Antiqua" w:cs="Arial"/>
          <w:shd w:val="clear" w:color="auto" w:fill="FFFFFF"/>
          <w:lang w:val="de-DE"/>
        </w:rPr>
        <w:t>besondere Lehrpläne der</w:t>
      </w:r>
      <w:r w:rsidR="007D189E">
        <w:rPr>
          <w:rFonts w:ascii="Book Antiqua" w:hAnsi="Book Antiqua" w:cs="Arial"/>
          <w:shd w:val="clear" w:color="auto" w:fill="FFFFFF"/>
          <w:lang w:val="de-DE"/>
        </w:rPr>
        <w:t xml:space="preserve"> Entwicklungsaktivitäten für die Grundschulen.</w:t>
      </w:r>
      <w:r w:rsidR="00455912">
        <w:rPr>
          <w:rFonts w:ascii="Book Antiqua" w:hAnsi="Book Antiqua" w:cs="Arial"/>
          <w:shd w:val="clear" w:color="auto" w:fill="FFFFFF"/>
          <w:lang w:val="de-DE"/>
        </w:rPr>
        <w:t xml:space="preserve"> Unter diese Aktivitäten gehören z. B. Leserzirkel, Zirkel für unterhaltsame Logi</w:t>
      </w:r>
      <w:r w:rsidR="00B7032A">
        <w:rPr>
          <w:rFonts w:ascii="Book Antiqua" w:hAnsi="Book Antiqua" w:cs="Arial"/>
          <w:shd w:val="clear" w:color="auto" w:fill="FFFFFF"/>
          <w:lang w:val="de-DE"/>
        </w:rPr>
        <w:t>k</w:t>
      </w:r>
      <w:r w:rsidR="00455912">
        <w:rPr>
          <w:rFonts w:ascii="Book Antiqua" w:hAnsi="Book Antiqua" w:cs="Arial"/>
          <w:shd w:val="clear" w:color="auto" w:fill="FFFFFF"/>
          <w:lang w:val="de-DE"/>
        </w:rPr>
        <w:t xml:space="preserve"> und Entwicklung der mathematischen Fähigkeiten oder Nachhilfestunden für Schüler, bedroht vom Lehrmisserfolg.</w:t>
      </w:r>
      <w:r w:rsidR="006F0110">
        <w:rPr>
          <w:rFonts w:ascii="Book Antiqua" w:hAnsi="Book Antiqua" w:cs="Arial"/>
          <w:shd w:val="clear" w:color="auto" w:fill="FFFFFF"/>
          <w:lang w:val="de-DE"/>
        </w:rPr>
        <w:t xml:space="preserve"> </w:t>
      </w:r>
      <w:proofErr w:type="spellStart"/>
      <w:r w:rsidR="006F0110">
        <w:rPr>
          <w:rFonts w:ascii="Book Antiqua" w:hAnsi="Book Antiqua" w:cs="Arial"/>
          <w:shd w:val="clear" w:color="auto" w:fill="FFFFFF"/>
          <w:lang w:val="de-DE"/>
        </w:rPr>
        <w:t>Mariánskolázeňsko</w:t>
      </w:r>
      <w:proofErr w:type="spellEnd"/>
      <w:r w:rsidR="006F0110">
        <w:rPr>
          <w:rFonts w:ascii="Book Antiqua" w:hAnsi="Book Antiqua" w:cs="Arial"/>
          <w:shd w:val="clear" w:color="auto" w:fill="FFFFFF"/>
          <w:lang w:val="de-DE"/>
        </w:rPr>
        <w:t xml:space="preserve">, </w:t>
      </w:r>
      <w:proofErr w:type="spellStart"/>
      <w:r w:rsidR="006F0110">
        <w:rPr>
          <w:rFonts w:ascii="Book Antiqua" w:hAnsi="Book Antiqua" w:cs="Arial"/>
          <w:shd w:val="clear" w:color="auto" w:fill="FFFFFF"/>
          <w:lang w:val="de-DE"/>
        </w:rPr>
        <w:t>o.p.s</w:t>
      </w:r>
      <w:proofErr w:type="spellEnd"/>
      <w:r w:rsidR="006F0110">
        <w:rPr>
          <w:rFonts w:ascii="Book Antiqua" w:hAnsi="Book Antiqua" w:cs="Arial"/>
          <w:shd w:val="clear" w:color="auto" w:fill="FFFFFF"/>
          <w:lang w:val="de-DE"/>
        </w:rPr>
        <w:t>. hilft den Schulen mit der Administration des Projektes.</w:t>
      </w:r>
    </w:p>
    <w:p w14:paraId="7B408568" w14:textId="195E1296" w:rsidR="006F0110" w:rsidRPr="004435E1" w:rsidRDefault="006F0110" w:rsidP="006F0110">
      <w:pPr>
        <w:jc w:val="both"/>
        <w:rPr>
          <w:rFonts w:ascii="Book Antiqua" w:hAnsi="Book Antiqua"/>
          <w:b/>
          <w:bCs/>
          <w:lang w:val="de-DE"/>
        </w:rPr>
      </w:pPr>
      <w:r>
        <w:rPr>
          <w:rFonts w:ascii="Book Antiqua" w:hAnsi="Book Antiqua"/>
          <w:b/>
          <w:bCs/>
          <w:lang w:val="de-DE"/>
        </w:rPr>
        <w:t>Anzahl der Subjekte, eingeschaltet in das Projekt Vorlagen II</w:t>
      </w:r>
      <w:r w:rsidR="00B7032A">
        <w:rPr>
          <w:rFonts w:ascii="Book Antiqua" w:hAnsi="Book Antiqua"/>
          <w:b/>
          <w:bCs/>
          <w:lang w:val="de-DE"/>
        </w:rPr>
        <w:t>.</w:t>
      </w:r>
    </w:p>
    <w:tbl>
      <w:tblPr>
        <w:tblStyle w:val="Stednseznam2zvraznn1"/>
        <w:tblW w:w="4349" w:type="pct"/>
        <w:tblLook w:val="04A0" w:firstRow="1" w:lastRow="0" w:firstColumn="1" w:lastColumn="0" w:noHBand="0" w:noVBand="1"/>
      </w:tblPr>
      <w:tblGrid>
        <w:gridCol w:w="1667"/>
        <w:gridCol w:w="1466"/>
        <w:gridCol w:w="1567"/>
        <w:gridCol w:w="1571"/>
        <w:gridCol w:w="1572"/>
        <w:gridCol w:w="236"/>
      </w:tblGrid>
      <w:tr w:rsidR="006F0110" w:rsidRPr="00E657C9" w14:paraId="40E51B56" w14:textId="77777777" w:rsidTr="003024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32" w:type="pct"/>
            <w:noWrap/>
          </w:tcPr>
          <w:p w14:paraId="12B60F00" w14:textId="77777777" w:rsidR="003024C3" w:rsidRPr="006F0110" w:rsidRDefault="003024C3">
            <w:pPr>
              <w:rPr>
                <w:rFonts w:asciiTheme="minorHAnsi" w:eastAsiaTheme="minorEastAsia" w:hAnsiTheme="minorHAnsi" w:cstheme="minorBidi"/>
                <w:color w:val="000000"/>
                <w:lang w:val="de-DE"/>
              </w:rPr>
            </w:pPr>
          </w:p>
        </w:tc>
        <w:tc>
          <w:tcPr>
            <w:tcW w:w="907" w:type="pct"/>
          </w:tcPr>
          <w:p w14:paraId="6D6A27F9" w14:textId="3706F344" w:rsidR="003024C3" w:rsidRPr="00E657C9" w:rsidRDefault="006F0110">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000000"/>
                <w:lang w:val="de-DE"/>
              </w:rPr>
            </w:pPr>
            <w:r>
              <w:rPr>
                <w:rFonts w:asciiTheme="minorHAnsi" w:eastAsiaTheme="minorEastAsia" w:hAnsiTheme="minorHAnsi" w:cstheme="minorHAnsi"/>
                <w:color w:val="000000"/>
                <w:lang w:val="de-DE"/>
              </w:rPr>
              <w:t>Anzahl der Subjekte</w:t>
            </w:r>
            <w:r w:rsidR="00611462" w:rsidRPr="00E657C9">
              <w:rPr>
                <w:rFonts w:asciiTheme="minorHAnsi" w:eastAsiaTheme="minorEastAsia" w:hAnsiTheme="minorHAnsi" w:cstheme="minorHAnsi"/>
                <w:color w:val="000000"/>
                <w:lang w:val="de-DE"/>
              </w:rPr>
              <w:t xml:space="preserve"> </w:t>
            </w:r>
          </w:p>
        </w:tc>
        <w:tc>
          <w:tcPr>
            <w:tcW w:w="970" w:type="pct"/>
          </w:tcPr>
          <w:p w14:paraId="1C8C73C7" w14:textId="5785CDE4" w:rsidR="003024C3" w:rsidRPr="00E657C9" w:rsidRDefault="006F0110">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000000"/>
                <w:lang w:val="de-DE"/>
              </w:rPr>
            </w:pPr>
            <w:r>
              <w:rPr>
                <w:rFonts w:asciiTheme="minorHAnsi" w:eastAsiaTheme="minorEastAsia" w:hAnsiTheme="minorHAnsi" w:cstheme="minorHAnsi"/>
                <w:color w:val="000000"/>
                <w:lang w:val="de-DE"/>
              </w:rPr>
              <w:t>Betrag in CZK</w:t>
            </w:r>
          </w:p>
        </w:tc>
        <w:tc>
          <w:tcPr>
            <w:tcW w:w="972" w:type="pct"/>
          </w:tcPr>
          <w:p w14:paraId="534249C5" w14:textId="16B86D5F" w:rsidR="003024C3" w:rsidRPr="00E657C9" w:rsidRDefault="006F0110" w:rsidP="00611462">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000000"/>
                <w:lang w:val="de-DE"/>
              </w:rPr>
            </w:pPr>
            <w:r>
              <w:rPr>
                <w:rFonts w:asciiTheme="minorHAnsi" w:eastAsiaTheme="minorEastAsia" w:hAnsiTheme="minorHAnsi" w:cstheme="minorHAnsi"/>
                <w:color w:val="000000"/>
                <w:lang w:val="de-DE"/>
              </w:rPr>
              <w:t>Anzahl der Schüler</w:t>
            </w:r>
          </w:p>
        </w:tc>
        <w:tc>
          <w:tcPr>
            <w:tcW w:w="973" w:type="pct"/>
          </w:tcPr>
          <w:p w14:paraId="3114F86A" w14:textId="77777777" w:rsidR="003024C3" w:rsidRPr="00E657C9" w:rsidRDefault="003024C3">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lang w:val="de-DE"/>
              </w:rPr>
            </w:pPr>
          </w:p>
        </w:tc>
        <w:tc>
          <w:tcPr>
            <w:tcW w:w="146" w:type="pct"/>
          </w:tcPr>
          <w:p w14:paraId="0C8AB8ED" w14:textId="77777777" w:rsidR="003024C3" w:rsidRPr="00E657C9" w:rsidRDefault="003024C3">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lang w:val="de-DE"/>
              </w:rPr>
            </w:pPr>
          </w:p>
        </w:tc>
      </w:tr>
      <w:tr w:rsidR="006F0110" w:rsidRPr="00E657C9" w14:paraId="39A5DE8B" w14:textId="77777777" w:rsidTr="00302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2" w:type="pct"/>
            <w:noWrap/>
          </w:tcPr>
          <w:p w14:paraId="305697C5" w14:textId="0D557CF8" w:rsidR="003024C3" w:rsidRPr="00E657C9" w:rsidRDefault="006F0110">
            <w:pPr>
              <w:rPr>
                <w:rFonts w:asciiTheme="minorHAnsi" w:eastAsiaTheme="minorEastAsia" w:hAnsiTheme="minorHAnsi" w:cstheme="minorHAnsi"/>
                <w:color w:val="000000"/>
                <w:lang w:val="de-DE"/>
              </w:rPr>
            </w:pPr>
            <w:r>
              <w:rPr>
                <w:rFonts w:asciiTheme="minorHAnsi" w:eastAsiaTheme="minorEastAsia" w:hAnsiTheme="minorHAnsi" w:cstheme="minorHAnsi"/>
                <w:bCs/>
                <w:color w:val="000000"/>
                <w:lang w:val="de-DE"/>
              </w:rPr>
              <w:t>Kindergärten</w:t>
            </w:r>
          </w:p>
        </w:tc>
        <w:tc>
          <w:tcPr>
            <w:tcW w:w="907" w:type="pct"/>
          </w:tcPr>
          <w:p w14:paraId="05093F21"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16</w:t>
            </w:r>
          </w:p>
        </w:tc>
        <w:tc>
          <w:tcPr>
            <w:tcW w:w="970" w:type="pct"/>
          </w:tcPr>
          <w:p w14:paraId="4EC7914E" w14:textId="77777777" w:rsidR="003024C3" w:rsidRPr="00E657C9" w:rsidRDefault="003024C3" w:rsidP="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hAnsiTheme="minorHAnsi" w:cstheme="minorHAnsi"/>
                <w:bCs/>
                <w:lang w:val="de-DE"/>
              </w:rPr>
              <w:t xml:space="preserve">6 401 508 </w:t>
            </w:r>
          </w:p>
        </w:tc>
        <w:tc>
          <w:tcPr>
            <w:tcW w:w="972" w:type="pct"/>
          </w:tcPr>
          <w:p w14:paraId="591E3FA4"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740</w:t>
            </w:r>
          </w:p>
        </w:tc>
        <w:tc>
          <w:tcPr>
            <w:tcW w:w="973" w:type="pct"/>
          </w:tcPr>
          <w:p w14:paraId="787C5C67"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lang w:val="de-DE"/>
              </w:rPr>
            </w:pPr>
          </w:p>
        </w:tc>
        <w:tc>
          <w:tcPr>
            <w:tcW w:w="146" w:type="pct"/>
          </w:tcPr>
          <w:p w14:paraId="55F1D5DA"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lang w:val="de-DE"/>
              </w:rPr>
            </w:pPr>
          </w:p>
        </w:tc>
      </w:tr>
      <w:tr w:rsidR="006F0110" w:rsidRPr="00E657C9" w14:paraId="69EF06A6" w14:textId="77777777" w:rsidTr="003024C3">
        <w:tc>
          <w:tcPr>
            <w:cnfStyle w:val="001000000000" w:firstRow="0" w:lastRow="0" w:firstColumn="1" w:lastColumn="0" w:oddVBand="0" w:evenVBand="0" w:oddHBand="0" w:evenHBand="0" w:firstRowFirstColumn="0" w:firstRowLastColumn="0" w:lastRowFirstColumn="0" w:lastRowLastColumn="0"/>
            <w:tcW w:w="1032" w:type="pct"/>
            <w:noWrap/>
          </w:tcPr>
          <w:p w14:paraId="2B5745E0" w14:textId="699733AF" w:rsidR="003024C3" w:rsidRPr="00E657C9" w:rsidRDefault="006F0110">
            <w:pPr>
              <w:rPr>
                <w:rFonts w:asciiTheme="minorHAnsi" w:eastAsiaTheme="minorEastAsia" w:hAnsiTheme="minorHAnsi" w:cstheme="minorHAnsi"/>
                <w:color w:val="000000"/>
                <w:lang w:val="de-DE"/>
              </w:rPr>
            </w:pPr>
            <w:r>
              <w:rPr>
                <w:rFonts w:asciiTheme="minorHAnsi" w:eastAsiaTheme="minorEastAsia" w:hAnsiTheme="minorHAnsi" w:cstheme="minorHAnsi"/>
                <w:color w:val="000000"/>
                <w:lang w:val="de-DE"/>
              </w:rPr>
              <w:t>Grundschulen</w:t>
            </w:r>
          </w:p>
        </w:tc>
        <w:tc>
          <w:tcPr>
            <w:tcW w:w="907" w:type="pct"/>
          </w:tcPr>
          <w:p w14:paraId="4E2071E0" w14:textId="77777777" w:rsidR="003024C3" w:rsidRPr="00E657C9" w:rsidRDefault="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11</w:t>
            </w:r>
          </w:p>
        </w:tc>
        <w:tc>
          <w:tcPr>
            <w:tcW w:w="970" w:type="pct"/>
          </w:tcPr>
          <w:p w14:paraId="4DBD6D80" w14:textId="77777777" w:rsidR="003024C3" w:rsidRPr="00E657C9" w:rsidRDefault="003024C3" w:rsidP="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hAnsiTheme="minorHAnsi" w:cstheme="minorHAnsi"/>
                <w:bCs/>
                <w:lang w:val="de-DE"/>
              </w:rPr>
              <w:t xml:space="preserve">7 856 849 </w:t>
            </w:r>
          </w:p>
        </w:tc>
        <w:tc>
          <w:tcPr>
            <w:tcW w:w="972" w:type="pct"/>
          </w:tcPr>
          <w:p w14:paraId="771E9A25" w14:textId="77777777" w:rsidR="003024C3" w:rsidRPr="00E657C9" w:rsidRDefault="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1969</w:t>
            </w:r>
          </w:p>
        </w:tc>
        <w:tc>
          <w:tcPr>
            <w:tcW w:w="973" w:type="pct"/>
          </w:tcPr>
          <w:p w14:paraId="6C0C64B1" w14:textId="77777777" w:rsidR="003024C3" w:rsidRPr="00E657C9" w:rsidRDefault="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lang w:val="de-DE"/>
              </w:rPr>
            </w:pPr>
          </w:p>
        </w:tc>
        <w:tc>
          <w:tcPr>
            <w:tcW w:w="146" w:type="pct"/>
          </w:tcPr>
          <w:p w14:paraId="327FBFD4" w14:textId="77777777" w:rsidR="003024C3" w:rsidRPr="00E657C9" w:rsidRDefault="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lang w:val="de-DE"/>
              </w:rPr>
            </w:pPr>
          </w:p>
        </w:tc>
      </w:tr>
      <w:tr w:rsidR="006F0110" w:rsidRPr="00E657C9" w14:paraId="10892487" w14:textId="77777777" w:rsidTr="00302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2" w:type="pct"/>
            <w:noWrap/>
          </w:tcPr>
          <w:p w14:paraId="11DEF7F5" w14:textId="6871C4DB" w:rsidR="003024C3" w:rsidRPr="00E657C9" w:rsidRDefault="006F0110">
            <w:pPr>
              <w:rPr>
                <w:rFonts w:asciiTheme="minorHAnsi" w:eastAsiaTheme="minorEastAsia" w:hAnsiTheme="minorHAnsi" w:cstheme="minorHAnsi"/>
                <w:color w:val="000000"/>
                <w:lang w:val="de-DE"/>
              </w:rPr>
            </w:pPr>
            <w:r>
              <w:rPr>
                <w:rFonts w:asciiTheme="minorHAnsi" w:eastAsiaTheme="minorEastAsia" w:hAnsiTheme="minorHAnsi" w:cstheme="minorHAnsi"/>
                <w:color w:val="000000"/>
                <w:lang w:val="de-DE"/>
              </w:rPr>
              <w:t>Horte</w:t>
            </w:r>
          </w:p>
        </w:tc>
        <w:tc>
          <w:tcPr>
            <w:tcW w:w="907" w:type="pct"/>
          </w:tcPr>
          <w:p w14:paraId="31DB29D4"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9</w:t>
            </w:r>
          </w:p>
        </w:tc>
        <w:tc>
          <w:tcPr>
            <w:tcW w:w="970" w:type="pct"/>
          </w:tcPr>
          <w:p w14:paraId="3FE069DB" w14:textId="77777777" w:rsidR="003024C3" w:rsidRPr="00E657C9" w:rsidRDefault="003024C3" w:rsidP="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hAnsiTheme="minorHAnsi" w:cstheme="minorHAnsi"/>
                <w:bCs/>
                <w:lang w:val="de-DE"/>
              </w:rPr>
              <w:t xml:space="preserve">1 830 318 </w:t>
            </w:r>
          </w:p>
        </w:tc>
        <w:tc>
          <w:tcPr>
            <w:tcW w:w="972" w:type="pct"/>
          </w:tcPr>
          <w:p w14:paraId="1F49C71C"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522</w:t>
            </w:r>
          </w:p>
        </w:tc>
        <w:tc>
          <w:tcPr>
            <w:tcW w:w="973" w:type="pct"/>
          </w:tcPr>
          <w:p w14:paraId="6C683AC3"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lang w:val="de-DE"/>
              </w:rPr>
            </w:pPr>
          </w:p>
        </w:tc>
        <w:tc>
          <w:tcPr>
            <w:tcW w:w="146" w:type="pct"/>
          </w:tcPr>
          <w:p w14:paraId="75A33084"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lang w:val="de-DE"/>
              </w:rPr>
            </w:pPr>
          </w:p>
        </w:tc>
      </w:tr>
      <w:tr w:rsidR="006F0110" w:rsidRPr="00E657C9" w14:paraId="35DC3731" w14:textId="77777777" w:rsidTr="003024C3">
        <w:tc>
          <w:tcPr>
            <w:cnfStyle w:val="001000000000" w:firstRow="0" w:lastRow="0" w:firstColumn="1" w:lastColumn="0" w:oddVBand="0" w:evenVBand="0" w:oddHBand="0" w:evenHBand="0" w:firstRowFirstColumn="0" w:firstRowLastColumn="0" w:lastRowFirstColumn="0" w:lastRowLastColumn="0"/>
            <w:tcW w:w="1032" w:type="pct"/>
            <w:noWrap/>
          </w:tcPr>
          <w:p w14:paraId="784B0A29" w14:textId="3D3AC611" w:rsidR="003024C3" w:rsidRPr="00E657C9" w:rsidRDefault="006F0110">
            <w:pPr>
              <w:rPr>
                <w:rFonts w:asciiTheme="minorHAnsi" w:eastAsiaTheme="minorEastAsia" w:hAnsiTheme="minorHAnsi" w:cstheme="minorHAnsi"/>
                <w:color w:val="000000"/>
                <w:lang w:val="de-DE"/>
              </w:rPr>
            </w:pPr>
            <w:r>
              <w:rPr>
                <w:rFonts w:asciiTheme="minorHAnsi" w:eastAsiaTheme="minorEastAsia" w:hAnsiTheme="minorHAnsi" w:cstheme="minorHAnsi"/>
                <w:color w:val="000000"/>
                <w:lang w:val="de-DE"/>
              </w:rPr>
              <w:t>Kunstschulen</w:t>
            </w:r>
          </w:p>
        </w:tc>
        <w:tc>
          <w:tcPr>
            <w:tcW w:w="907" w:type="pct"/>
          </w:tcPr>
          <w:p w14:paraId="71D1ACCB" w14:textId="77777777" w:rsidR="003024C3" w:rsidRPr="00E657C9" w:rsidRDefault="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1</w:t>
            </w:r>
          </w:p>
        </w:tc>
        <w:tc>
          <w:tcPr>
            <w:tcW w:w="970" w:type="pct"/>
          </w:tcPr>
          <w:p w14:paraId="13DEE926" w14:textId="77777777" w:rsidR="003024C3" w:rsidRPr="00E657C9" w:rsidRDefault="003024C3" w:rsidP="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hAnsiTheme="minorHAnsi" w:cstheme="minorHAnsi"/>
                <w:bCs/>
                <w:lang w:val="de-DE"/>
              </w:rPr>
              <w:t xml:space="preserve">1 667 316 </w:t>
            </w:r>
          </w:p>
        </w:tc>
        <w:tc>
          <w:tcPr>
            <w:tcW w:w="972" w:type="pct"/>
          </w:tcPr>
          <w:p w14:paraId="69A324F4" w14:textId="77777777" w:rsidR="003024C3" w:rsidRPr="00E657C9" w:rsidRDefault="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871</w:t>
            </w:r>
          </w:p>
        </w:tc>
        <w:tc>
          <w:tcPr>
            <w:tcW w:w="973" w:type="pct"/>
          </w:tcPr>
          <w:p w14:paraId="32CD8FCA" w14:textId="77777777" w:rsidR="003024C3" w:rsidRPr="00E657C9" w:rsidRDefault="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lang w:val="de-DE"/>
              </w:rPr>
            </w:pPr>
          </w:p>
        </w:tc>
        <w:tc>
          <w:tcPr>
            <w:tcW w:w="146" w:type="pct"/>
          </w:tcPr>
          <w:p w14:paraId="1312087C" w14:textId="77777777" w:rsidR="003024C3" w:rsidRPr="00E657C9" w:rsidRDefault="003024C3">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lang w:val="de-DE"/>
              </w:rPr>
            </w:pPr>
          </w:p>
        </w:tc>
      </w:tr>
      <w:tr w:rsidR="006F0110" w:rsidRPr="00E657C9" w14:paraId="306C5558" w14:textId="77777777" w:rsidTr="00302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2" w:type="pct"/>
            <w:noWrap/>
          </w:tcPr>
          <w:p w14:paraId="5C3E2AD7" w14:textId="79F47AA5" w:rsidR="003024C3" w:rsidRPr="00E657C9" w:rsidRDefault="006F0110">
            <w:pPr>
              <w:rPr>
                <w:rFonts w:asciiTheme="minorHAnsi" w:eastAsiaTheme="minorEastAsia" w:hAnsiTheme="minorHAnsi" w:cstheme="minorHAnsi"/>
                <w:color w:val="000000"/>
                <w:lang w:val="de-DE"/>
              </w:rPr>
            </w:pPr>
            <w:r>
              <w:rPr>
                <w:rFonts w:asciiTheme="minorHAnsi" w:eastAsiaTheme="minorEastAsia" w:hAnsiTheme="minorHAnsi" w:cstheme="minorHAnsi"/>
                <w:color w:val="000000"/>
                <w:lang w:val="de-DE"/>
              </w:rPr>
              <w:t>Freizeitzentren</w:t>
            </w:r>
          </w:p>
          <w:p w14:paraId="57FE645A" w14:textId="3B0AB148" w:rsidR="003024C3" w:rsidRPr="00E657C9" w:rsidRDefault="006F0110">
            <w:pPr>
              <w:rPr>
                <w:rFonts w:asciiTheme="minorHAnsi" w:eastAsiaTheme="minorEastAsia" w:hAnsiTheme="minorHAnsi" w:cstheme="minorHAnsi"/>
                <w:color w:val="000000"/>
                <w:lang w:val="de-DE"/>
              </w:rPr>
            </w:pPr>
            <w:r>
              <w:rPr>
                <w:rFonts w:asciiTheme="minorHAnsi" w:hAnsiTheme="minorHAnsi" w:cstheme="minorHAnsi"/>
                <w:lang w:val="de-DE"/>
              </w:rPr>
              <w:t>Gesamt</w:t>
            </w:r>
          </w:p>
        </w:tc>
        <w:tc>
          <w:tcPr>
            <w:tcW w:w="907" w:type="pct"/>
          </w:tcPr>
          <w:p w14:paraId="555CC043"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1</w:t>
            </w:r>
          </w:p>
        </w:tc>
        <w:tc>
          <w:tcPr>
            <w:tcW w:w="970" w:type="pct"/>
          </w:tcPr>
          <w:p w14:paraId="6248B5EF" w14:textId="77777777" w:rsidR="003024C3" w:rsidRPr="00E657C9" w:rsidRDefault="003024C3" w:rsidP="003024C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lang w:val="de-DE"/>
              </w:rPr>
            </w:pPr>
            <w:r w:rsidRPr="00E657C9">
              <w:rPr>
                <w:rFonts w:asciiTheme="minorHAnsi" w:hAnsiTheme="minorHAnsi" w:cstheme="minorHAnsi"/>
                <w:bCs/>
                <w:lang w:val="de-DE"/>
              </w:rPr>
              <w:t xml:space="preserve">803 416 </w:t>
            </w:r>
          </w:p>
          <w:p w14:paraId="1A788BBC" w14:textId="77777777" w:rsidR="003024C3" w:rsidRPr="00E657C9" w:rsidRDefault="003024C3" w:rsidP="003024C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lang w:val="de-DE"/>
              </w:rPr>
            </w:pPr>
            <w:r w:rsidRPr="00E657C9">
              <w:rPr>
                <w:rFonts w:asciiTheme="minorHAnsi" w:hAnsiTheme="minorHAnsi" w:cstheme="minorHAnsi"/>
                <w:bCs/>
                <w:lang w:val="de-DE"/>
              </w:rPr>
              <w:t xml:space="preserve"> 18 595 527</w:t>
            </w:r>
          </w:p>
        </w:tc>
        <w:tc>
          <w:tcPr>
            <w:tcW w:w="972" w:type="pct"/>
          </w:tcPr>
          <w:p w14:paraId="1D957315"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eastAsiaTheme="minorEastAsia" w:hAnsiTheme="minorHAnsi" w:cstheme="minorHAnsi"/>
                <w:color w:val="000000"/>
                <w:lang w:val="de-DE"/>
              </w:rPr>
              <w:t>558</w:t>
            </w:r>
          </w:p>
          <w:p w14:paraId="096CA08F"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HAnsi"/>
                <w:color w:val="000000"/>
                <w:lang w:val="de-DE"/>
              </w:rPr>
            </w:pPr>
            <w:r w:rsidRPr="00E657C9">
              <w:rPr>
                <w:rFonts w:asciiTheme="minorHAnsi" w:hAnsiTheme="minorHAnsi" w:cstheme="minorHAnsi"/>
                <w:bCs/>
                <w:lang w:val="de-DE"/>
              </w:rPr>
              <w:t>4 660 </w:t>
            </w:r>
          </w:p>
        </w:tc>
        <w:tc>
          <w:tcPr>
            <w:tcW w:w="973" w:type="pct"/>
          </w:tcPr>
          <w:p w14:paraId="27583CB5"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lang w:val="de-DE"/>
              </w:rPr>
            </w:pPr>
          </w:p>
        </w:tc>
        <w:tc>
          <w:tcPr>
            <w:tcW w:w="146" w:type="pct"/>
          </w:tcPr>
          <w:p w14:paraId="7F1DAC6A" w14:textId="77777777" w:rsidR="003024C3" w:rsidRPr="00E657C9" w:rsidRDefault="003024C3">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lang w:val="de-DE"/>
              </w:rPr>
            </w:pPr>
          </w:p>
        </w:tc>
      </w:tr>
    </w:tbl>
    <w:p w14:paraId="6BC0A76B" w14:textId="77777777" w:rsidR="0025716E" w:rsidRPr="00E657C9" w:rsidRDefault="0025716E" w:rsidP="003024C3">
      <w:pPr>
        <w:jc w:val="both"/>
        <w:rPr>
          <w:rFonts w:ascii="Book Antiqua" w:hAnsi="Book Antiqua"/>
          <w:lang w:val="de-DE"/>
        </w:rPr>
      </w:pPr>
    </w:p>
    <w:p w14:paraId="22F513BF" w14:textId="48FBB738" w:rsidR="006F0110" w:rsidRPr="004435E1" w:rsidRDefault="006F0110" w:rsidP="006F0110">
      <w:pPr>
        <w:jc w:val="both"/>
        <w:rPr>
          <w:rFonts w:ascii="Book Antiqua" w:hAnsi="Book Antiqua"/>
          <w:b/>
          <w:bCs/>
          <w:lang w:val="de-DE"/>
        </w:rPr>
      </w:pPr>
      <w:r>
        <w:rPr>
          <w:rFonts w:ascii="Book Antiqua" w:hAnsi="Book Antiqua"/>
          <w:b/>
          <w:bCs/>
          <w:lang w:val="de-DE"/>
        </w:rPr>
        <w:t>Anzahl der Subjekte, eingeschaltet in das Projekt Vorlagen III</w:t>
      </w:r>
      <w:r w:rsidR="00B7032A">
        <w:rPr>
          <w:rFonts w:ascii="Book Antiqua" w:hAnsi="Book Antiqua"/>
          <w:b/>
          <w:bCs/>
          <w:lang w:val="de-DE"/>
        </w:rPr>
        <w:t>.</w:t>
      </w:r>
    </w:p>
    <w:tbl>
      <w:tblPr>
        <w:tblStyle w:val="Stednseznam2zvraznn1"/>
        <w:tblW w:w="4349" w:type="pct"/>
        <w:tblLook w:val="04A0" w:firstRow="1" w:lastRow="0" w:firstColumn="1" w:lastColumn="0" w:noHBand="0" w:noVBand="1"/>
      </w:tblPr>
      <w:tblGrid>
        <w:gridCol w:w="1696"/>
        <w:gridCol w:w="1461"/>
        <w:gridCol w:w="1561"/>
        <w:gridCol w:w="1566"/>
        <w:gridCol w:w="1566"/>
        <w:gridCol w:w="229"/>
      </w:tblGrid>
      <w:tr w:rsidR="00D86B88" w:rsidRPr="00E657C9" w14:paraId="5122F448" w14:textId="77777777" w:rsidTr="00386B6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50" w:type="pct"/>
            <w:noWrap/>
          </w:tcPr>
          <w:p w14:paraId="3D7A26DC" w14:textId="77777777" w:rsidR="000A6585" w:rsidRPr="00E657C9" w:rsidRDefault="000A6585" w:rsidP="000A6585">
            <w:pPr>
              <w:jc w:val="both"/>
              <w:rPr>
                <w:rFonts w:ascii="Book Antiqua" w:eastAsia="Calibri" w:hAnsi="Book Antiqua" w:cs="Times New Roman"/>
                <w:bCs/>
                <w:color w:val="auto"/>
                <w:lang w:val="de-DE"/>
              </w:rPr>
            </w:pPr>
          </w:p>
        </w:tc>
        <w:tc>
          <w:tcPr>
            <w:tcW w:w="904" w:type="pct"/>
          </w:tcPr>
          <w:p w14:paraId="123187F0" w14:textId="5BB7A254" w:rsidR="000A6585" w:rsidRPr="00E657C9" w:rsidRDefault="00D86B88" w:rsidP="00D86B88">
            <w:pPr>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color w:val="auto"/>
                <w:lang w:val="de-DE"/>
              </w:rPr>
            </w:pPr>
            <w:r>
              <w:rPr>
                <w:rFonts w:asciiTheme="minorHAnsi" w:eastAsia="Calibri" w:hAnsiTheme="minorHAnsi" w:cstheme="minorHAnsi"/>
                <w:bCs/>
                <w:color w:val="auto"/>
                <w:lang w:val="de-DE"/>
              </w:rPr>
              <w:t>Anzahl der Subjekte</w:t>
            </w:r>
          </w:p>
        </w:tc>
        <w:tc>
          <w:tcPr>
            <w:tcW w:w="966" w:type="pct"/>
          </w:tcPr>
          <w:p w14:paraId="1138B6A4" w14:textId="754FB385" w:rsidR="000A6585" w:rsidRPr="00E657C9" w:rsidRDefault="00D86B88" w:rsidP="000A6585">
            <w:pPr>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color w:val="auto"/>
                <w:lang w:val="de-DE"/>
              </w:rPr>
            </w:pPr>
            <w:r>
              <w:rPr>
                <w:rFonts w:asciiTheme="minorHAnsi" w:eastAsia="Calibri" w:hAnsiTheme="minorHAnsi" w:cstheme="minorHAnsi"/>
                <w:bCs/>
                <w:color w:val="auto"/>
                <w:lang w:val="de-DE"/>
              </w:rPr>
              <w:t>Betrag in CZK</w:t>
            </w:r>
          </w:p>
        </w:tc>
        <w:tc>
          <w:tcPr>
            <w:tcW w:w="969" w:type="pct"/>
          </w:tcPr>
          <w:p w14:paraId="47C36AC0" w14:textId="447D199D" w:rsidR="000A6585" w:rsidRPr="00E657C9" w:rsidRDefault="00D86B88" w:rsidP="00D86B88">
            <w:pPr>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color w:val="auto"/>
                <w:lang w:val="de-DE"/>
              </w:rPr>
            </w:pPr>
            <w:r>
              <w:rPr>
                <w:rFonts w:asciiTheme="minorHAnsi" w:eastAsia="Calibri" w:hAnsiTheme="minorHAnsi" w:cstheme="minorHAnsi"/>
                <w:bCs/>
                <w:color w:val="auto"/>
                <w:lang w:val="de-DE"/>
              </w:rPr>
              <w:t>Anzahl der Schüler</w:t>
            </w:r>
          </w:p>
        </w:tc>
        <w:tc>
          <w:tcPr>
            <w:tcW w:w="969" w:type="pct"/>
          </w:tcPr>
          <w:p w14:paraId="2EE311EE" w14:textId="77777777" w:rsidR="000A6585" w:rsidRPr="00E657C9" w:rsidRDefault="000A6585" w:rsidP="000A6585">
            <w:pPr>
              <w:jc w:val="both"/>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bCs/>
                <w:color w:val="auto"/>
                <w:lang w:val="de-DE"/>
              </w:rPr>
            </w:pPr>
          </w:p>
        </w:tc>
        <w:tc>
          <w:tcPr>
            <w:tcW w:w="142" w:type="pct"/>
          </w:tcPr>
          <w:p w14:paraId="5833AA8E" w14:textId="77777777" w:rsidR="000A6585" w:rsidRPr="00E657C9" w:rsidRDefault="000A6585" w:rsidP="000A6585">
            <w:pPr>
              <w:jc w:val="both"/>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bCs/>
                <w:color w:val="auto"/>
                <w:lang w:val="de-DE"/>
              </w:rPr>
            </w:pPr>
          </w:p>
        </w:tc>
      </w:tr>
      <w:tr w:rsidR="00D86B88" w:rsidRPr="00E657C9" w14:paraId="6A42740B" w14:textId="77777777" w:rsidTr="00386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pct"/>
            <w:noWrap/>
          </w:tcPr>
          <w:p w14:paraId="4502612C" w14:textId="1DA9562E" w:rsidR="000A6585" w:rsidRPr="00E657C9" w:rsidRDefault="00D86B88" w:rsidP="000A6585">
            <w:pPr>
              <w:jc w:val="both"/>
              <w:rPr>
                <w:rFonts w:asciiTheme="minorHAnsi" w:eastAsia="Calibri" w:hAnsiTheme="minorHAnsi" w:cstheme="minorHAnsi"/>
                <w:bCs/>
                <w:color w:val="auto"/>
                <w:lang w:val="de-DE"/>
              </w:rPr>
            </w:pPr>
            <w:r>
              <w:rPr>
                <w:rFonts w:asciiTheme="minorHAnsi" w:eastAsia="Calibri" w:hAnsiTheme="minorHAnsi" w:cstheme="minorHAnsi"/>
                <w:bCs/>
                <w:color w:val="auto"/>
                <w:lang w:val="de-DE"/>
              </w:rPr>
              <w:t>Kindergärten</w:t>
            </w:r>
          </w:p>
        </w:tc>
        <w:tc>
          <w:tcPr>
            <w:tcW w:w="904" w:type="pct"/>
          </w:tcPr>
          <w:p w14:paraId="0756A7DC" w14:textId="448FC137" w:rsidR="000A6585" w:rsidRPr="00E657C9" w:rsidRDefault="0025716E" w:rsidP="000A6585">
            <w:pPr>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auto"/>
                <w:lang w:val="de-DE"/>
              </w:rPr>
            </w:pPr>
            <w:r w:rsidRPr="00E657C9">
              <w:rPr>
                <w:rFonts w:asciiTheme="minorHAnsi" w:eastAsia="Calibri" w:hAnsiTheme="minorHAnsi" w:cstheme="minorHAnsi"/>
                <w:bCs/>
                <w:color w:val="auto"/>
                <w:lang w:val="de-DE"/>
              </w:rPr>
              <w:t>8</w:t>
            </w:r>
          </w:p>
        </w:tc>
        <w:tc>
          <w:tcPr>
            <w:tcW w:w="966" w:type="pct"/>
          </w:tcPr>
          <w:p w14:paraId="2272525B" w14:textId="6ED412A3" w:rsidR="000A6585" w:rsidRPr="00E657C9" w:rsidRDefault="0025716E" w:rsidP="000A6585">
            <w:pPr>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auto"/>
                <w:lang w:val="de-DE"/>
              </w:rPr>
            </w:pPr>
            <w:r w:rsidRPr="00E657C9">
              <w:rPr>
                <w:rFonts w:asciiTheme="minorHAnsi" w:eastAsia="Calibri" w:hAnsiTheme="minorHAnsi" w:cstheme="minorHAnsi"/>
                <w:bCs/>
                <w:color w:val="auto"/>
                <w:lang w:val="de-DE"/>
              </w:rPr>
              <w:t>2 347 354</w:t>
            </w:r>
          </w:p>
        </w:tc>
        <w:tc>
          <w:tcPr>
            <w:tcW w:w="969" w:type="pct"/>
          </w:tcPr>
          <w:p w14:paraId="16CE1FB7" w14:textId="58E3A0AA" w:rsidR="000A6585" w:rsidRPr="00E657C9" w:rsidRDefault="0025716E" w:rsidP="000A6585">
            <w:pPr>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auto"/>
                <w:lang w:val="de-DE"/>
              </w:rPr>
            </w:pPr>
            <w:r w:rsidRPr="00E657C9">
              <w:rPr>
                <w:rFonts w:asciiTheme="minorHAnsi" w:eastAsia="Calibri" w:hAnsiTheme="minorHAnsi" w:cstheme="minorHAnsi"/>
                <w:bCs/>
                <w:color w:val="auto"/>
                <w:lang w:val="de-DE"/>
              </w:rPr>
              <w:t>522</w:t>
            </w:r>
          </w:p>
        </w:tc>
        <w:tc>
          <w:tcPr>
            <w:tcW w:w="969" w:type="pct"/>
          </w:tcPr>
          <w:p w14:paraId="7CA35ADC" w14:textId="77777777" w:rsidR="000A6585" w:rsidRPr="00E657C9" w:rsidRDefault="000A6585" w:rsidP="000A6585">
            <w:pPr>
              <w:jc w:val="both"/>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bCs/>
                <w:color w:val="auto"/>
                <w:lang w:val="de-DE"/>
              </w:rPr>
            </w:pPr>
          </w:p>
        </w:tc>
        <w:tc>
          <w:tcPr>
            <w:tcW w:w="142" w:type="pct"/>
          </w:tcPr>
          <w:p w14:paraId="21E1B0A5" w14:textId="77777777" w:rsidR="000A6585" w:rsidRPr="00E657C9" w:rsidRDefault="000A6585" w:rsidP="000A6585">
            <w:pPr>
              <w:jc w:val="both"/>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bCs/>
                <w:color w:val="auto"/>
                <w:lang w:val="de-DE"/>
              </w:rPr>
            </w:pPr>
          </w:p>
        </w:tc>
      </w:tr>
      <w:tr w:rsidR="00D86B88" w:rsidRPr="00E657C9" w14:paraId="7133DAF5" w14:textId="77777777" w:rsidTr="00386B6E">
        <w:tc>
          <w:tcPr>
            <w:cnfStyle w:val="001000000000" w:firstRow="0" w:lastRow="0" w:firstColumn="1" w:lastColumn="0" w:oddVBand="0" w:evenVBand="0" w:oddHBand="0" w:evenHBand="0" w:firstRowFirstColumn="0" w:firstRowLastColumn="0" w:lastRowFirstColumn="0" w:lastRowLastColumn="0"/>
            <w:tcW w:w="1050" w:type="pct"/>
            <w:noWrap/>
          </w:tcPr>
          <w:p w14:paraId="126ABC7D" w14:textId="2263A848" w:rsidR="000A6585" w:rsidRPr="00E657C9" w:rsidRDefault="000A6585" w:rsidP="000A6585">
            <w:pPr>
              <w:jc w:val="both"/>
              <w:rPr>
                <w:rFonts w:ascii="Book Antiqua" w:eastAsia="Calibri" w:hAnsi="Book Antiqua" w:cs="Times New Roman"/>
                <w:bCs/>
                <w:color w:val="auto"/>
                <w:lang w:val="de-DE"/>
              </w:rPr>
            </w:pPr>
          </w:p>
        </w:tc>
        <w:tc>
          <w:tcPr>
            <w:tcW w:w="904" w:type="pct"/>
          </w:tcPr>
          <w:p w14:paraId="23CDCFDE" w14:textId="25A4126D" w:rsidR="000A6585" w:rsidRPr="00E657C9" w:rsidRDefault="000A6585" w:rsidP="000A6585">
            <w:pPr>
              <w:jc w:val="both"/>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bCs/>
                <w:color w:val="auto"/>
                <w:lang w:val="de-DE"/>
              </w:rPr>
            </w:pPr>
          </w:p>
        </w:tc>
        <w:tc>
          <w:tcPr>
            <w:tcW w:w="966" w:type="pct"/>
          </w:tcPr>
          <w:p w14:paraId="29AC43ED" w14:textId="4EA72415" w:rsidR="000A6585" w:rsidRPr="00E657C9" w:rsidRDefault="000A6585" w:rsidP="000A6585">
            <w:pPr>
              <w:jc w:val="both"/>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bCs/>
                <w:color w:val="auto"/>
                <w:lang w:val="de-DE"/>
              </w:rPr>
            </w:pPr>
          </w:p>
        </w:tc>
        <w:tc>
          <w:tcPr>
            <w:tcW w:w="969" w:type="pct"/>
          </w:tcPr>
          <w:p w14:paraId="50B6B17D" w14:textId="5025A13B" w:rsidR="000A6585" w:rsidRPr="00E657C9" w:rsidRDefault="000A6585" w:rsidP="000A6585">
            <w:pPr>
              <w:jc w:val="both"/>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bCs/>
                <w:color w:val="auto"/>
                <w:lang w:val="de-DE"/>
              </w:rPr>
            </w:pPr>
          </w:p>
        </w:tc>
        <w:tc>
          <w:tcPr>
            <w:tcW w:w="969" w:type="pct"/>
          </w:tcPr>
          <w:p w14:paraId="0BC3F2D0" w14:textId="77777777" w:rsidR="000A6585" w:rsidRPr="00E657C9" w:rsidRDefault="000A6585" w:rsidP="000A6585">
            <w:pPr>
              <w:jc w:val="both"/>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bCs/>
                <w:color w:val="auto"/>
                <w:lang w:val="de-DE"/>
              </w:rPr>
            </w:pPr>
          </w:p>
        </w:tc>
        <w:tc>
          <w:tcPr>
            <w:tcW w:w="142" w:type="pct"/>
          </w:tcPr>
          <w:p w14:paraId="7746C656" w14:textId="77777777" w:rsidR="000A6585" w:rsidRPr="00E657C9" w:rsidRDefault="000A6585" w:rsidP="000A6585">
            <w:pPr>
              <w:jc w:val="both"/>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bCs/>
                <w:color w:val="auto"/>
                <w:lang w:val="de-DE"/>
              </w:rPr>
            </w:pPr>
          </w:p>
        </w:tc>
      </w:tr>
    </w:tbl>
    <w:p w14:paraId="15749C5F" w14:textId="75FF0B44" w:rsidR="00464AAA" w:rsidRPr="00D86B88" w:rsidRDefault="00D86B88" w:rsidP="00464AAA">
      <w:pPr>
        <w:tabs>
          <w:tab w:val="center" w:pos="4536"/>
        </w:tabs>
        <w:jc w:val="center"/>
        <w:rPr>
          <w:rStyle w:val="Hypertextovodkaz"/>
          <w:rFonts w:ascii="Book Antiqua" w:hAnsi="Book Antiqua"/>
          <w:lang w:val="de-DE"/>
        </w:rPr>
      </w:pPr>
      <w:proofErr w:type="spellStart"/>
      <w:r>
        <w:rPr>
          <w:rFonts w:ascii="Book Antiqua" w:hAnsi="Book Antiqua"/>
        </w:rPr>
        <w:lastRenderedPageBreak/>
        <w:t>Mehr</w:t>
      </w:r>
      <w:proofErr w:type="spellEnd"/>
      <w:r>
        <w:rPr>
          <w:rFonts w:ascii="Book Antiqua" w:hAnsi="Book Antiqua"/>
        </w:rPr>
        <w:t xml:space="preserve"> </w:t>
      </w:r>
      <w:proofErr w:type="spellStart"/>
      <w:r>
        <w:rPr>
          <w:rFonts w:ascii="Book Antiqua" w:hAnsi="Book Antiqua"/>
        </w:rPr>
        <w:t>unter</w:t>
      </w:r>
      <w:proofErr w:type="spellEnd"/>
      <w:r w:rsidR="00DD2413" w:rsidRPr="00D86B88">
        <w:rPr>
          <w:rFonts w:ascii="Book Antiqua" w:hAnsi="Book Antiqua"/>
          <w:lang w:val="de-DE"/>
        </w:rPr>
        <w:t xml:space="preserve">: </w:t>
      </w:r>
      <w:hyperlink r:id="rId26" w:history="1">
        <w:r w:rsidR="00DD2413" w:rsidRPr="00D86B88">
          <w:rPr>
            <w:rStyle w:val="Hypertextovodkaz"/>
            <w:rFonts w:ascii="Book Antiqua" w:hAnsi="Book Antiqua"/>
            <w:lang w:val="de-DE"/>
          </w:rPr>
          <w:t>https://www.marianskolazensko.net/nase-projekty/sablony-ii-skoly-v-orp-marianske-lazne/</w:t>
        </w:r>
      </w:hyperlink>
    </w:p>
    <w:p w14:paraId="43A3D516" w14:textId="166F735A" w:rsidR="00464AAA" w:rsidRDefault="00763A46" w:rsidP="00464AAA">
      <w:pPr>
        <w:tabs>
          <w:tab w:val="center" w:pos="4536"/>
        </w:tabs>
        <w:jc w:val="center"/>
        <w:rPr>
          <w:rStyle w:val="Hypertextovodkaz"/>
          <w:rFonts w:ascii="Book Antiqua" w:hAnsi="Book Antiqua"/>
          <w:lang w:val="de-DE"/>
        </w:rPr>
      </w:pPr>
      <w:r w:rsidRPr="00D86B88">
        <w:rPr>
          <w:lang w:val="de-DE"/>
        </w:rPr>
        <w:br/>
      </w:r>
      <w:r w:rsidR="00464AAA" w:rsidRPr="00E657C9">
        <w:rPr>
          <w:noProof/>
          <w:lang w:eastAsia="cs-CZ"/>
        </w:rPr>
        <w:drawing>
          <wp:inline distT="0" distB="0" distL="0" distR="0" wp14:anchorId="23C64C3E" wp14:editId="43845C9A">
            <wp:extent cx="4486275" cy="2606040"/>
            <wp:effectExtent l="0" t="0" r="0" b="3810"/>
            <wp:docPr id="4" name="Graf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8E2987-A1F0-4947-BC24-C935E14501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7EDDD74" w14:textId="7888BEEB" w:rsidR="005355AF" w:rsidRPr="00B7032A" w:rsidRDefault="005355AF" w:rsidP="005355AF">
      <w:pPr>
        <w:tabs>
          <w:tab w:val="left" w:pos="909"/>
        </w:tabs>
        <w:spacing w:after="0"/>
        <w:rPr>
          <w:rFonts w:asciiTheme="minorHAnsi" w:hAnsiTheme="minorHAnsi" w:cstheme="minorHAnsi"/>
          <w:color w:val="0070C0"/>
          <w:sz w:val="18"/>
          <w:szCs w:val="18"/>
          <w:lang w:val="de-DE"/>
        </w:rPr>
      </w:pPr>
      <w:r>
        <w:rPr>
          <w:rFonts w:asciiTheme="minorHAnsi" w:hAnsiTheme="minorHAnsi" w:cstheme="minorHAnsi"/>
          <w:color w:val="00B0F0"/>
          <w:sz w:val="18"/>
          <w:szCs w:val="18"/>
          <w:lang w:val="de-DE"/>
        </w:rPr>
        <w:tab/>
      </w:r>
      <w:r w:rsidR="00B7032A">
        <w:rPr>
          <w:rFonts w:asciiTheme="minorHAnsi" w:hAnsiTheme="minorHAnsi" w:cstheme="minorHAnsi"/>
          <w:color w:val="00B0F0"/>
          <w:sz w:val="18"/>
          <w:szCs w:val="18"/>
          <w:lang w:val="de-DE"/>
        </w:rPr>
        <w:tab/>
      </w:r>
      <w:r>
        <w:rPr>
          <w:rFonts w:asciiTheme="minorHAnsi" w:hAnsiTheme="minorHAnsi" w:cstheme="minorHAnsi"/>
          <w:color w:val="00B0F0"/>
          <w:sz w:val="18"/>
          <w:szCs w:val="18"/>
          <w:lang w:val="de-DE"/>
        </w:rPr>
        <w:t>Anzahl der eingereichten Anträge</w:t>
      </w:r>
    </w:p>
    <w:p w14:paraId="6B55697B" w14:textId="31EB2BB2" w:rsidR="005355AF" w:rsidRDefault="005355AF" w:rsidP="005355AF">
      <w:pPr>
        <w:tabs>
          <w:tab w:val="left" w:pos="909"/>
        </w:tabs>
        <w:spacing w:after="0"/>
        <w:rPr>
          <w:rFonts w:asciiTheme="minorHAnsi" w:hAnsiTheme="minorHAnsi" w:cstheme="minorHAnsi"/>
          <w:color w:val="FF0000"/>
          <w:sz w:val="18"/>
          <w:szCs w:val="18"/>
          <w:lang w:val="de-DE"/>
        </w:rPr>
      </w:pPr>
      <w:r>
        <w:rPr>
          <w:rFonts w:asciiTheme="minorHAnsi" w:hAnsiTheme="minorHAnsi" w:cstheme="minorHAnsi"/>
          <w:color w:val="FF0000"/>
          <w:sz w:val="18"/>
          <w:szCs w:val="18"/>
          <w:lang w:val="de-DE"/>
        </w:rPr>
        <w:tab/>
      </w:r>
      <w:r w:rsidR="00B7032A">
        <w:rPr>
          <w:rFonts w:asciiTheme="minorHAnsi" w:hAnsiTheme="minorHAnsi" w:cstheme="minorHAnsi"/>
          <w:color w:val="FF0000"/>
          <w:sz w:val="18"/>
          <w:szCs w:val="18"/>
          <w:lang w:val="de-DE"/>
        </w:rPr>
        <w:tab/>
      </w:r>
      <w:r w:rsidRPr="005355AF">
        <w:rPr>
          <w:rFonts w:asciiTheme="minorHAnsi" w:hAnsiTheme="minorHAnsi" w:cstheme="minorHAnsi"/>
          <w:color w:val="FF0000"/>
          <w:sz w:val="18"/>
          <w:szCs w:val="18"/>
          <w:lang w:val="de-DE"/>
        </w:rPr>
        <w:t xml:space="preserve">Organisationen auf dem Gebiet des Bundes </w:t>
      </w:r>
      <w:proofErr w:type="spellStart"/>
      <w:r w:rsidR="00B7032A">
        <w:rPr>
          <w:rFonts w:asciiTheme="minorHAnsi" w:hAnsiTheme="minorHAnsi" w:cstheme="minorHAnsi"/>
          <w:color w:val="FF0000"/>
          <w:sz w:val="18"/>
          <w:szCs w:val="18"/>
          <w:lang w:val="de-DE"/>
        </w:rPr>
        <w:t>Mariánskoláz</w:t>
      </w:r>
      <w:r w:rsidR="00DC5646">
        <w:rPr>
          <w:rFonts w:asciiTheme="minorHAnsi" w:hAnsiTheme="minorHAnsi" w:cstheme="minorHAnsi"/>
          <w:color w:val="FF0000"/>
          <w:sz w:val="18"/>
          <w:szCs w:val="18"/>
          <w:lang w:val="de-DE"/>
        </w:rPr>
        <w:t>eň</w:t>
      </w:r>
      <w:r w:rsidR="00B7032A">
        <w:rPr>
          <w:rFonts w:asciiTheme="minorHAnsi" w:hAnsiTheme="minorHAnsi" w:cstheme="minorHAnsi"/>
          <w:color w:val="FF0000"/>
          <w:sz w:val="18"/>
          <w:szCs w:val="18"/>
          <w:lang w:val="de-DE"/>
        </w:rPr>
        <w:t>sko</w:t>
      </w:r>
      <w:proofErr w:type="spellEnd"/>
    </w:p>
    <w:p w14:paraId="0DE305C7" w14:textId="25F817CB" w:rsidR="00B7032A" w:rsidRPr="005355AF" w:rsidRDefault="00B7032A" w:rsidP="005355AF">
      <w:pPr>
        <w:tabs>
          <w:tab w:val="left" w:pos="909"/>
        </w:tabs>
        <w:spacing w:after="0"/>
        <w:rPr>
          <w:rFonts w:asciiTheme="minorHAnsi" w:hAnsiTheme="minorHAnsi" w:cstheme="minorHAnsi"/>
          <w:sz w:val="18"/>
          <w:szCs w:val="18"/>
          <w:lang w:val="de-DE"/>
        </w:rPr>
      </w:pPr>
      <w:r>
        <w:rPr>
          <w:rFonts w:asciiTheme="minorHAnsi" w:hAnsiTheme="minorHAnsi" w:cstheme="minorHAnsi"/>
          <w:color w:val="FF0000"/>
          <w:sz w:val="18"/>
          <w:szCs w:val="18"/>
          <w:lang w:val="de-DE"/>
        </w:rPr>
        <w:tab/>
      </w:r>
      <w:r>
        <w:rPr>
          <w:rFonts w:asciiTheme="minorHAnsi" w:hAnsiTheme="minorHAnsi" w:cstheme="minorHAnsi"/>
          <w:color w:val="FF0000"/>
          <w:sz w:val="18"/>
          <w:szCs w:val="18"/>
          <w:lang w:val="de-DE"/>
        </w:rPr>
        <w:tab/>
      </w:r>
      <w:r w:rsidRPr="00B7032A">
        <w:rPr>
          <w:rFonts w:asciiTheme="minorHAnsi" w:hAnsiTheme="minorHAnsi" w:cstheme="minorHAnsi"/>
          <w:color w:val="00B050"/>
          <w:sz w:val="18"/>
          <w:szCs w:val="18"/>
          <w:lang w:val="de-DE"/>
        </w:rPr>
        <w:t xml:space="preserve">Organisationen außerhalb des Bundes </w:t>
      </w:r>
      <w:proofErr w:type="spellStart"/>
      <w:r w:rsidRPr="00B7032A">
        <w:rPr>
          <w:rFonts w:asciiTheme="minorHAnsi" w:hAnsiTheme="minorHAnsi" w:cstheme="minorHAnsi"/>
          <w:color w:val="00B050"/>
          <w:sz w:val="18"/>
          <w:szCs w:val="18"/>
          <w:lang w:val="de-DE"/>
        </w:rPr>
        <w:t>Mariánskolázeňsko</w:t>
      </w:r>
      <w:proofErr w:type="spellEnd"/>
    </w:p>
    <w:p w14:paraId="0CFC090E" w14:textId="6A2285F8" w:rsidR="00FF41A5" w:rsidRPr="004970C6" w:rsidRDefault="00B7032A" w:rsidP="004970C6">
      <w:pPr>
        <w:tabs>
          <w:tab w:val="center" w:pos="4536"/>
        </w:tabs>
        <w:rPr>
          <w:rStyle w:val="Hypertextovodkaz"/>
          <w:rFonts w:ascii="Book Antiqua" w:hAnsi="Book Antiqua"/>
          <w:color w:val="0070C0"/>
          <w:lang w:val="de-DE"/>
        </w:rPr>
      </w:pPr>
      <w:r>
        <w:rPr>
          <w:rFonts w:asciiTheme="minorHAnsi" w:hAnsiTheme="minorHAnsi" w:cstheme="minorHAnsi"/>
          <w:color w:val="00B050"/>
          <w:sz w:val="18"/>
          <w:szCs w:val="18"/>
          <w:lang w:val="de-DE"/>
        </w:rPr>
        <w:tab/>
        <w:t xml:space="preserve"> </w:t>
      </w:r>
      <w:r>
        <w:rPr>
          <w:rStyle w:val="Hypertextovodkaz"/>
          <w:rFonts w:ascii="Book Antiqua" w:hAnsi="Book Antiqua"/>
          <w:lang w:val="de-DE"/>
        </w:rPr>
        <w:t xml:space="preserve"> </w:t>
      </w:r>
    </w:p>
    <w:p w14:paraId="388473DD" w14:textId="303B19DF" w:rsidR="0015447F" w:rsidRPr="0015447F" w:rsidRDefault="0015447F" w:rsidP="005355AF">
      <w:pPr>
        <w:tabs>
          <w:tab w:val="center" w:pos="4536"/>
        </w:tabs>
        <w:jc w:val="center"/>
        <w:rPr>
          <w:rFonts w:ascii="Book Antiqua" w:hAnsi="Book Antiqua"/>
          <w:lang w:val="de-DE"/>
        </w:rPr>
      </w:pPr>
      <w:r>
        <w:rPr>
          <w:noProof/>
          <w:lang w:val="de-DE" w:eastAsia="cs-CZ"/>
        </w:rPr>
        <w:br/>
      </w:r>
      <w:r w:rsidR="00464AAA" w:rsidRPr="00E657C9">
        <w:rPr>
          <w:noProof/>
          <w:lang w:eastAsia="cs-CZ"/>
        </w:rPr>
        <w:drawing>
          <wp:inline distT="0" distB="0" distL="0" distR="0" wp14:anchorId="7C50FA9F" wp14:editId="13107309">
            <wp:extent cx="4440555" cy="2651760"/>
            <wp:effectExtent l="0" t="0" r="0" b="0"/>
            <wp:docPr id="5" name="Graf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856773-0D98-4812-BE30-8DE815C3CC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D96F1BD" w14:textId="354C51A2" w:rsidR="0015447F" w:rsidRDefault="005355AF" w:rsidP="005355AF">
      <w:pPr>
        <w:tabs>
          <w:tab w:val="left" w:pos="909"/>
        </w:tabs>
        <w:spacing w:after="0"/>
        <w:rPr>
          <w:rFonts w:asciiTheme="minorHAnsi" w:hAnsiTheme="minorHAnsi" w:cstheme="minorHAnsi"/>
          <w:color w:val="00B0F0"/>
          <w:sz w:val="18"/>
          <w:szCs w:val="18"/>
          <w:lang w:val="de-DE"/>
        </w:rPr>
      </w:pPr>
      <w:r>
        <w:rPr>
          <w:rFonts w:asciiTheme="minorHAnsi" w:hAnsiTheme="minorHAnsi" w:cstheme="minorHAnsi"/>
          <w:color w:val="00B0F0"/>
          <w:sz w:val="18"/>
          <w:szCs w:val="18"/>
          <w:lang w:val="de-DE"/>
        </w:rPr>
        <w:tab/>
      </w:r>
      <w:r w:rsidR="00B7372F">
        <w:rPr>
          <w:rFonts w:asciiTheme="minorHAnsi" w:hAnsiTheme="minorHAnsi" w:cstheme="minorHAnsi"/>
          <w:color w:val="00B0F0"/>
          <w:sz w:val="18"/>
          <w:szCs w:val="18"/>
          <w:lang w:val="de-DE"/>
        </w:rPr>
        <w:tab/>
      </w:r>
      <w:r w:rsidR="0015447F" w:rsidRPr="005355AF">
        <w:rPr>
          <w:rFonts w:asciiTheme="minorHAnsi" w:hAnsiTheme="minorHAnsi" w:cstheme="minorHAnsi"/>
          <w:color w:val="00B0F0"/>
          <w:sz w:val="18"/>
          <w:szCs w:val="18"/>
          <w:lang w:val="de-DE"/>
        </w:rPr>
        <w:t>Genehmigte Anträge (CZK)</w:t>
      </w:r>
    </w:p>
    <w:p w14:paraId="4BE47304" w14:textId="66F902D3" w:rsidR="00B7372F" w:rsidRPr="005355AF" w:rsidRDefault="00B7372F" w:rsidP="00B7372F">
      <w:pPr>
        <w:tabs>
          <w:tab w:val="left" w:pos="909"/>
        </w:tabs>
        <w:spacing w:after="0"/>
        <w:ind w:left="507" w:firstLine="909"/>
        <w:rPr>
          <w:rFonts w:asciiTheme="minorHAnsi" w:hAnsiTheme="minorHAnsi" w:cstheme="minorHAnsi"/>
          <w:color w:val="0070C0"/>
          <w:sz w:val="18"/>
          <w:szCs w:val="18"/>
          <w:lang w:val="de-DE"/>
        </w:rPr>
      </w:pPr>
      <w:r w:rsidRPr="005355AF">
        <w:rPr>
          <w:rFonts w:asciiTheme="minorHAnsi" w:hAnsiTheme="minorHAnsi" w:cstheme="minorHAnsi"/>
          <w:color w:val="FF0000"/>
          <w:sz w:val="18"/>
          <w:szCs w:val="18"/>
          <w:lang w:val="de-DE"/>
        </w:rPr>
        <w:t xml:space="preserve">Organisationen auf dem Gebiet des Bundes </w:t>
      </w:r>
      <w:proofErr w:type="spellStart"/>
      <w:r>
        <w:rPr>
          <w:rFonts w:asciiTheme="minorHAnsi" w:hAnsiTheme="minorHAnsi" w:cstheme="minorHAnsi"/>
          <w:color w:val="FF0000"/>
          <w:sz w:val="18"/>
          <w:szCs w:val="18"/>
          <w:lang w:val="de-DE"/>
        </w:rPr>
        <w:t>Mariánskolázeňsko</w:t>
      </w:r>
      <w:proofErr w:type="spellEnd"/>
    </w:p>
    <w:p w14:paraId="5C84FFCC" w14:textId="60A4AF55" w:rsidR="0015447F" w:rsidRPr="005355AF" w:rsidRDefault="005355AF" w:rsidP="005355AF">
      <w:pPr>
        <w:tabs>
          <w:tab w:val="left" w:pos="909"/>
        </w:tabs>
        <w:spacing w:after="0"/>
        <w:rPr>
          <w:rFonts w:asciiTheme="minorHAnsi" w:hAnsiTheme="minorHAnsi" w:cstheme="minorHAnsi"/>
          <w:sz w:val="18"/>
          <w:szCs w:val="18"/>
          <w:lang w:val="de-DE"/>
        </w:rPr>
      </w:pPr>
      <w:r>
        <w:rPr>
          <w:rFonts w:asciiTheme="minorHAnsi" w:hAnsiTheme="minorHAnsi" w:cstheme="minorHAnsi"/>
          <w:color w:val="00B050"/>
          <w:sz w:val="18"/>
          <w:szCs w:val="18"/>
          <w:lang w:val="de-DE"/>
        </w:rPr>
        <w:tab/>
      </w:r>
      <w:r w:rsidR="00B7372F">
        <w:rPr>
          <w:rFonts w:asciiTheme="minorHAnsi" w:hAnsiTheme="minorHAnsi" w:cstheme="minorHAnsi"/>
          <w:color w:val="00B050"/>
          <w:sz w:val="18"/>
          <w:szCs w:val="18"/>
          <w:lang w:val="de-DE"/>
        </w:rPr>
        <w:tab/>
      </w:r>
      <w:r w:rsidR="0015447F" w:rsidRPr="005355AF">
        <w:rPr>
          <w:rFonts w:asciiTheme="minorHAnsi" w:hAnsiTheme="minorHAnsi" w:cstheme="minorHAnsi"/>
          <w:color w:val="00B050"/>
          <w:sz w:val="18"/>
          <w:szCs w:val="18"/>
          <w:lang w:val="de-DE"/>
        </w:rPr>
        <w:t xml:space="preserve">Organisationen außerhalb des Bundes </w:t>
      </w:r>
      <w:proofErr w:type="spellStart"/>
      <w:r w:rsidR="005C75DF">
        <w:rPr>
          <w:rFonts w:asciiTheme="minorHAnsi" w:hAnsiTheme="minorHAnsi" w:cstheme="minorHAnsi"/>
          <w:color w:val="00B050"/>
          <w:sz w:val="18"/>
          <w:szCs w:val="18"/>
          <w:lang w:val="de-DE"/>
        </w:rPr>
        <w:t>Mariánskolázeňsko</w:t>
      </w:r>
      <w:proofErr w:type="spellEnd"/>
      <w:r w:rsidR="00B7372F">
        <w:rPr>
          <w:rFonts w:asciiTheme="minorHAnsi" w:hAnsiTheme="minorHAnsi" w:cstheme="minorHAnsi"/>
          <w:color w:val="00B050"/>
          <w:sz w:val="18"/>
          <w:szCs w:val="18"/>
          <w:lang w:val="de-DE"/>
        </w:rPr>
        <w:t xml:space="preserve"> </w:t>
      </w:r>
    </w:p>
    <w:p w14:paraId="39160419" w14:textId="6B7447F2" w:rsidR="0015447F" w:rsidRPr="005355AF" w:rsidRDefault="005355AF" w:rsidP="005355AF">
      <w:pPr>
        <w:tabs>
          <w:tab w:val="left" w:pos="909"/>
        </w:tabs>
        <w:spacing w:after="0"/>
        <w:rPr>
          <w:rFonts w:asciiTheme="minorHAnsi" w:hAnsiTheme="minorHAnsi" w:cstheme="minorHAnsi"/>
          <w:sz w:val="18"/>
          <w:szCs w:val="18"/>
          <w:lang w:val="de-DE"/>
        </w:rPr>
      </w:pPr>
      <w:r>
        <w:rPr>
          <w:rFonts w:asciiTheme="minorHAnsi" w:hAnsiTheme="minorHAnsi" w:cstheme="minorHAnsi"/>
          <w:color w:val="FF0000"/>
          <w:sz w:val="18"/>
          <w:szCs w:val="18"/>
          <w:lang w:val="de-DE"/>
        </w:rPr>
        <w:tab/>
      </w:r>
    </w:p>
    <w:p w14:paraId="52DBAE7B" w14:textId="16789D42" w:rsidR="00464AAA" w:rsidRDefault="00464AAA" w:rsidP="00464AAA">
      <w:pPr>
        <w:tabs>
          <w:tab w:val="center" w:pos="4536"/>
        </w:tabs>
        <w:jc w:val="center"/>
        <w:rPr>
          <w:rFonts w:ascii="Book Antiqua" w:hAnsi="Book Antiqua"/>
          <w:lang w:val="de-DE"/>
        </w:rPr>
      </w:pPr>
      <w:r w:rsidRPr="00E657C9">
        <w:rPr>
          <w:noProof/>
          <w:lang w:eastAsia="cs-CZ"/>
        </w:rPr>
        <w:lastRenderedPageBreak/>
        <w:drawing>
          <wp:inline distT="0" distB="0" distL="0" distR="0" wp14:anchorId="7CA5E01C" wp14:editId="234377B0">
            <wp:extent cx="4247692" cy="2160000"/>
            <wp:effectExtent l="0" t="0" r="635" b="0"/>
            <wp:docPr id="7" name="Graf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E0D2D8-E79E-45BA-ABCD-3FFBD3306D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83A29F2" w14:textId="28E72F30" w:rsidR="005355AF" w:rsidRPr="005355AF" w:rsidRDefault="005355AF" w:rsidP="005355AF">
      <w:pPr>
        <w:tabs>
          <w:tab w:val="left" w:pos="909"/>
        </w:tabs>
        <w:spacing w:after="0"/>
        <w:rPr>
          <w:rFonts w:asciiTheme="minorHAnsi" w:hAnsiTheme="minorHAnsi" w:cstheme="minorHAnsi"/>
          <w:color w:val="0070C0"/>
          <w:sz w:val="18"/>
          <w:szCs w:val="18"/>
          <w:lang w:val="de-DE"/>
        </w:rPr>
      </w:pPr>
      <w:r>
        <w:rPr>
          <w:rFonts w:asciiTheme="minorHAnsi" w:hAnsiTheme="minorHAnsi" w:cstheme="minorHAnsi"/>
          <w:color w:val="00B0F0"/>
          <w:sz w:val="18"/>
          <w:szCs w:val="18"/>
          <w:lang w:val="de-DE"/>
        </w:rPr>
        <w:tab/>
      </w:r>
      <w:r w:rsidR="00B7372F">
        <w:rPr>
          <w:rFonts w:asciiTheme="minorHAnsi" w:hAnsiTheme="minorHAnsi" w:cstheme="minorHAnsi"/>
          <w:color w:val="00B0F0"/>
          <w:sz w:val="18"/>
          <w:szCs w:val="18"/>
          <w:lang w:val="de-DE"/>
        </w:rPr>
        <w:tab/>
      </w:r>
      <w:r>
        <w:rPr>
          <w:rFonts w:asciiTheme="minorHAnsi" w:hAnsiTheme="minorHAnsi" w:cstheme="minorHAnsi"/>
          <w:color w:val="00B0F0"/>
          <w:sz w:val="18"/>
          <w:szCs w:val="18"/>
          <w:lang w:val="de-DE"/>
        </w:rPr>
        <w:t xml:space="preserve">Organisationen auf dem Gebiet des Bundes </w:t>
      </w:r>
      <w:proofErr w:type="spellStart"/>
      <w:r>
        <w:rPr>
          <w:rFonts w:asciiTheme="minorHAnsi" w:hAnsiTheme="minorHAnsi" w:cstheme="minorHAnsi"/>
          <w:color w:val="00B0F0"/>
          <w:sz w:val="18"/>
          <w:szCs w:val="18"/>
          <w:lang w:val="de-DE"/>
        </w:rPr>
        <w:t>Mariánskolázeňsko</w:t>
      </w:r>
      <w:proofErr w:type="spellEnd"/>
    </w:p>
    <w:p w14:paraId="0A67E7DC" w14:textId="480A2013" w:rsidR="005355AF" w:rsidRPr="005355AF" w:rsidRDefault="005355AF" w:rsidP="005355AF">
      <w:pPr>
        <w:tabs>
          <w:tab w:val="left" w:pos="909"/>
        </w:tabs>
        <w:spacing w:after="0"/>
        <w:rPr>
          <w:rFonts w:asciiTheme="minorHAnsi" w:hAnsiTheme="minorHAnsi" w:cstheme="minorHAnsi"/>
          <w:sz w:val="18"/>
          <w:szCs w:val="18"/>
          <w:lang w:val="de-DE"/>
        </w:rPr>
      </w:pPr>
      <w:r>
        <w:rPr>
          <w:rFonts w:asciiTheme="minorHAnsi" w:hAnsiTheme="minorHAnsi" w:cstheme="minorHAnsi"/>
          <w:color w:val="00B050"/>
          <w:sz w:val="18"/>
          <w:szCs w:val="18"/>
          <w:lang w:val="de-DE"/>
        </w:rPr>
        <w:tab/>
      </w:r>
      <w:r w:rsidR="00B7372F">
        <w:rPr>
          <w:rFonts w:asciiTheme="minorHAnsi" w:hAnsiTheme="minorHAnsi" w:cstheme="minorHAnsi"/>
          <w:color w:val="00B050"/>
          <w:sz w:val="18"/>
          <w:szCs w:val="18"/>
          <w:lang w:val="de-DE"/>
        </w:rPr>
        <w:tab/>
      </w:r>
      <w:r w:rsidRPr="005C75DF">
        <w:rPr>
          <w:rFonts w:asciiTheme="minorHAnsi" w:hAnsiTheme="minorHAnsi" w:cstheme="minorHAnsi"/>
          <w:color w:val="FF0000"/>
          <w:sz w:val="18"/>
          <w:szCs w:val="18"/>
          <w:lang w:val="de-DE"/>
        </w:rPr>
        <w:t xml:space="preserve">Organisationen außerhalb des Bundes </w:t>
      </w:r>
      <w:proofErr w:type="spellStart"/>
      <w:r w:rsidR="005C75DF">
        <w:rPr>
          <w:rFonts w:asciiTheme="minorHAnsi" w:hAnsiTheme="minorHAnsi" w:cstheme="minorHAnsi"/>
          <w:color w:val="FF0000"/>
          <w:sz w:val="18"/>
          <w:szCs w:val="18"/>
          <w:lang w:val="de-DE"/>
        </w:rPr>
        <w:t>Mariánskolázeňsko</w:t>
      </w:r>
      <w:proofErr w:type="spellEnd"/>
    </w:p>
    <w:p w14:paraId="3EC2C577" w14:textId="124915BC" w:rsidR="005355AF" w:rsidRDefault="005355AF" w:rsidP="005C75DF">
      <w:pPr>
        <w:tabs>
          <w:tab w:val="left" w:pos="909"/>
        </w:tabs>
        <w:spacing w:after="0"/>
        <w:rPr>
          <w:rFonts w:asciiTheme="minorHAnsi" w:hAnsiTheme="minorHAnsi" w:cstheme="minorHAnsi"/>
          <w:sz w:val="18"/>
          <w:szCs w:val="18"/>
          <w:lang w:val="de-DE"/>
        </w:rPr>
      </w:pPr>
      <w:r>
        <w:rPr>
          <w:rFonts w:asciiTheme="minorHAnsi" w:hAnsiTheme="minorHAnsi" w:cstheme="minorHAnsi"/>
          <w:color w:val="FF0000"/>
          <w:sz w:val="18"/>
          <w:szCs w:val="18"/>
          <w:lang w:val="de-DE"/>
        </w:rPr>
        <w:tab/>
      </w:r>
      <w:r w:rsidR="005C75DF">
        <w:rPr>
          <w:rFonts w:asciiTheme="minorHAnsi" w:hAnsiTheme="minorHAnsi" w:cstheme="minorHAnsi"/>
          <w:color w:val="FF0000"/>
          <w:sz w:val="18"/>
          <w:szCs w:val="18"/>
          <w:lang w:val="de-DE"/>
        </w:rPr>
        <w:t xml:space="preserve"> </w:t>
      </w:r>
    </w:p>
    <w:p w14:paraId="18D39814" w14:textId="77777777" w:rsidR="005C75DF" w:rsidRPr="005C75DF" w:rsidRDefault="005C75DF" w:rsidP="005C75DF">
      <w:pPr>
        <w:tabs>
          <w:tab w:val="left" w:pos="909"/>
        </w:tabs>
        <w:spacing w:after="0"/>
        <w:rPr>
          <w:rFonts w:asciiTheme="minorHAnsi" w:hAnsiTheme="minorHAnsi" w:cstheme="minorHAnsi"/>
          <w:sz w:val="18"/>
          <w:szCs w:val="18"/>
          <w:lang w:val="de-DE"/>
        </w:rPr>
      </w:pPr>
    </w:p>
    <w:p w14:paraId="056594FD" w14:textId="0AFE4D44" w:rsidR="005C75DF" w:rsidRDefault="00464AAA" w:rsidP="005C75DF">
      <w:pPr>
        <w:tabs>
          <w:tab w:val="center" w:pos="4536"/>
        </w:tabs>
        <w:jc w:val="center"/>
        <w:rPr>
          <w:rFonts w:ascii="Book Antiqua" w:hAnsi="Book Antiqua"/>
          <w:lang w:val="de-DE"/>
        </w:rPr>
      </w:pPr>
      <w:r w:rsidRPr="00E657C9">
        <w:rPr>
          <w:noProof/>
          <w:lang w:eastAsia="cs-CZ"/>
        </w:rPr>
        <w:drawing>
          <wp:inline distT="0" distB="0" distL="0" distR="0" wp14:anchorId="39D36F5C" wp14:editId="0D6CDBC1">
            <wp:extent cx="4450080" cy="2160000"/>
            <wp:effectExtent l="0" t="0" r="7620" b="0"/>
            <wp:docPr id="9" name="Graf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193531-BB18-4A1B-AAEA-48C230D6B8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713859B" w14:textId="59180ED8" w:rsidR="005C75DF" w:rsidRPr="005C75DF" w:rsidRDefault="005C75DF" w:rsidP="005C75DF">
      <w:pPr>
        <w:tabs>
          <w:tab w:val="left" w:pos="909"/>
        </w:tabs>
        <w:spacing w:after="0"/>
        <w:rPr>
          <w:rFonts w:asciiTheme="minorHAnsi" w:hAnsiTheme="minorHAnsi" w:cstheme="minorHAnsi"/>
          <w:color w:val="0070C0"/>
          <w:sz w:val="18"/>
          <w:szCs w:val="18"/>
          <w:lang w:val="de-DE"/>
        </w:rPr>
      </w:pPr>
      <w:r>
        <w:rPr>
          <w:rFonts w:ascii="Book Antiqua" w:hAnsi="Book Antiqua"/>
          <w:lang w:val="de-DE"/>
        </w:rPr>
        <w:tab/>
      </w:r>
      <w:r>
        <w:rPr>
          <w:rFonts w:ascii="Book Antiqua" w:hAnsi="Book Antiqua"/>
          <w:lang w:val="de-DE"/>
        </w:rPr>
        <w:tab/>
      </w:r>
      <w:r>
        <w:rPr>
          <w:rFonts w:asciiTheme="minorHAnsi" w:hAnsiTheme="minorHAnsi" w:cstheme="minorHAnsi"/>
          <w:color w:val="00B0F0"/>
          <w:sz w:val="18"/>
          <w:szCs w:val="18"/>
          <w:lang w:val="de-DE"/>
        </w:rPr>
        <w:t>Anzahl der Anträge im Genehmigungsverfahren</w:t>
      </w:r>
    </w:p>
    <w:p w14:paraId="42F98B70" w14:textId="30BDF857" w:rsidR="005C75DF" w:rsidRPr="005355AF" w:rsidRDefault="005C75DF" w:rsidP="005C75DF">
      <w:pPr>
        <w:tabs>
          <w:tab w:val="left" w:pos="909"/>
        </w:tabs>
        <w:spacing w:after="0"/>
        <w:rPr>
          <w:rFonts w:asciiTheme="minorHAnsi" w:hAnsiTheme="minorHAnsi" w:cstheme="minorHAnsi"/>
          <w:sz w:val="18"/>
          <w:szCs w:val="18"/>
          <w:lang w:val="de-DE"/>
        </w:rPr>
      </w:pPr>
      <w:r>
        <w:rPr>
          <w:rFonts w:asciiTheme="minorHAnsi" w:hAnsiTheme="minorHAnsi" w:cstheme="minorHAnsi"/>
          <w:color w:val="FF0000"/>
          <w:sz w:val="18"/>
          <w:szCs w:val="18"/>
          <w:lang w:val="de-DE"/>
        </w:rPr>
        <w:tab/>
      </w:r>
      <w:r>
        <w:rPr>
          <w:rFonts w:asciiTheme="minorHAnsi" w:hAnsiTheme="minorHAnsi" w:cstheme="minorHAnsi"/>
          <w:color w:val="FF0000"/>
          <w:sz w:val="18"/>
          <w:szCs w:val="18"/>
          <w:lang w:val="de-DE"/>
        </w:rPr>
        <w:tab/>
      </w:r>
      <w:r w:rsidRPr="005355AF">
        <w:rPr>
          <w:rFonts w:asciiTheme="minorHAnsi" w:hAnsiTheme="minorHAnsi" w:cstheme="minorHAnsi"/>
          <w:color w:val="FF0000"/>
          <w:sz w:val="18"/>
          <w:szCs w:val="18"/>
          <w:lang w:val="de-DE"/>
        </w:rPr>
        <w:t xml:space="preserve">Organisationen auf dem Gebiet des Bundes </w:t>
      </w:r>
      <w:proofErr w:type="spellStart"/>
      <w:r>
        <w:rPr>
          <w:rFonts w:asciiTheme="minorHAnsi" w:hAnsiTheme="minorHAnsi" w:cstheme="minorHAnsi"/>
          <w:color w:val="FF0000"/>
          <w:sz w:val="18"/>
          <w:szCs w:val="18"/>
          <w:lang w:val="de-DE"/>
        </w:rPr>
        <w:t>Mariánskolázeňsko</w:t>
      </w:r>
      <w:proofErr w:type="spellEnd"/>
    </w:p>
    <w:p w14:paraId="2886D0FB" w14:textId="02ECFFA5" w:rsidR="005C75DF" w:rsidRPr="005C75DF" w:rsidRDefault="005C75DF" w:rsidP="005C75DF">
      <w:pPr>
        <w:tabs>
          <w:tab w:val="left" w:pos="1063"/>
        </w:tabs>
        <w:rPr>
          <w:rFonts w:ascii="Book Antiqua" w:hAnsi="Book Antiqua"/>
          <w:lang w:val="de-DE"/>
        </w:rPr>
      </w:pPr>
      <w:r>
        <w:rPr>
          <w:rFonts w:asciiTheme="minorHAnsi" w:hAnsiTheme="minorHAnsi" w:cstheme="minorHAnsi"/>
          <w:color w:val="00B050"/>
          <w:sz w:val="18"/>
          <w:szCs w:val="18"/>
          <w:lang w:val="de-DE"/>
        </w:rPr>
        <w:tab/>
      </w:r>
      <w:r>
        <w:rPr>
          <w:rFonts w:asciiTheme="minorHAnsi" w:hAnsiTheme="minorHAnsi" w:cstheme="minorHAnsi"/>
          <w:color w:val="00B050"/>
          <w:sz w:val="18"/>
          <w:szCs w:val="18"/>
          <w:lang w:val="de-DE"/>
        </w:rPr>
        <w:tab/>
      </w:r>
      <w:r w:rsidRPr="005355AF">
        <w:rPr>
          <w:rFonts w:asciiTheme="minorHAnsi" w:hAnsiTheme="minorHAnsi" w:cstheme="minorHAnsi"/>
          <w:color w:val="00B050"/>
          <w:sz w:val="18"/>
          <w:szCs w:val="18"/>
          <w:lang w:val="de-DE"/>
        </w:rPr>
        <w:t xml:space="preserve">Organisationen außerhalb des Bundes </w:t>
      </w:r>
      <w:proofErr w:type="spellStart"/>
      <w:r>
        <w:rPr>
          <w:rFonts w:asciiTheme="minorHAnsi" w:hAnsiTheme="minorHAnsi" w:cstheme="minorHAnsi"/>
          <w:color w:val="00B050"/>
          <w:sz w:val="18"/>
          <w:szCs w:val="18"/>
          <w:lang w:val="de-DE"/>
        </w:rPr>
        <w:t>Mariánskolázeňsko</w:t>
      </w:r>
      <w:proofErr w:type="spellEnd"/>
    </w:p>
    <w:p w14:paraId="4A94EF97" w14:textId="05414A07" w:rsidR="00C40B3B" w:rsidRPr="00E657C9" w:rsidRDefault="00763A46" w:rsidP="00464AAA">
      <w:pPr>
        <w:tabs>
          <w:tab w:val="center" w:pos="4536"/>
        </w:tabs>
        <w:jc w:val="center"/>
        <w:rPr>
          <w:rFonts w:ascii="Book Antiqua" w:hAnsi="Book Antiqua"/>
          <w:lang w:val="de-DE"/>
        </w:rPr>
      </w:pPr>
      <w:r w:rsidRPr="00E657C9">
        <w:rPr>
          <w:lang w:val="de-DE"/>
        </w:rPr>
        <w:br/>
      </w:r>
      <w:r w:rsidR="00464AAA" w:rsidRPr="00E657C9">
        <w:rPr>
          <w:noProof/>
          <w:lang w:eastAsia="cs-CZ"/>
        </w:rPr>
        <w:drawing>
          <wp:inline distT="0" distB="0" distL="0" distR="0" wp14:anchorId="09D6412E" wp14:editId="3DB3CFDB">
            <wp:extent cx="4878705" cy="2160000"/>
            <wp:effectExtent l="0" t="0" r="17145" b="12065"/>
            <wp:docPr id="10" name="Graf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96C2567-3B20-47C8-955A-746108E2DA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3283FEA" w14:textId="77777777" w:rsidR="00464AAA" w:rsidRPr="00E657C9" w:rsidRDefault="00464AAA" w:rsidP="00464AAA">
      <w:pPr>
        <w:tabs>
          <w:tab w:val="center" w:pos="4536"/>
        </w:tabs>
        <w:jc w:val="center"/>
        <w:rPr>
          <w:rFonts w:ascii="Book Antiqua" w:hAnsi="Book Antiqua"/>
          <w:lang w:val="de-DE"/>
        </w:rPr>
      </w:pPr>
    </w:p>
    <w:p w14:paraId="3AACE25B" w14:textId="77777777" w:rsidR="00464AAA" w:rsidRPr="00E657C9" w:rsidRDefault="00464AAA" w:rsidP="00C06084">
      <w:pPr>
        <w:tabs>
          <w:tab w:val="center" w:pos="4536"/>
        </w:tabs>
        <w:rPr>
          <w:rFonts w:ascii="Book Antiqua" w:hAnsi="Book Antiqua"/>
          <w:lang w:val="de-DE"/>
        </w:rPr>
      </w:pPr>
    </w:p>
    <w:p w14:paraId="14902D42" w14:textId="44E03096" w:rsidR="00C40B3B" w:rsidRPr="00E657C9" w:rsidRDefault="00C06084" w:rsidP="00DC603C">
      <w:pPr>
        <w:pStyle w:val="Nadpis2"/>
        <w:rPr>
          <w:lang w:val="de-DE"/>
        </w:rPr>
      </w:pPr>
      <w:bookmarkStart w:id="23" w:name="_Toc75876636"/>
      <w:r>
        <w:rPr>
          <w:lang w:val="de-DE"/>
        </w:rPr>
        <w:t>Lohhäuser Lauf</w:t>
      </w:r>
      <w:r w:rsidR="00B0416A" w:rsidRPr="00E657C9">
        <w:rPr>
          <w:lang w:val="de-DE"/>
        </w:rPr>
        <w:t xml:space="preserve"> – </w:t>
      </w:r>
      <w:r w:rsidR="000A6585" w:rsidRPr="00E657C9">
        <w:rPr>
          <w:lang w:val="de-DE"/>
        </w:rPr>
        <w:t>7</w:t>
      </w:r>
      <w:r w:rsidR="00B0416A" w:rsidRPr="00E657C9">
        <w:rPr>
          <w:lang w:val="de-DE"/>
        </w:rPr>
        <w:t xml:space="preserve">. </w:t>
      </w:r>
      <w:r>
        <w:rPr>
          <w:lang w:val="de-DE"/>
        </w:rPr>
        <w:t>Jahrgan</w:t>
      </w:r>
      <w:r w:rsidR="00346B9C">
        <w:rPr>
          <w:lang w:val="de-DE"/>
        </w:rPr>
        <w:t>g</w:t>
      </w:r>
      <w:bookmarkEnd w:id="23"/>
      <w:r w:rsidR="00B0416A" w:rsidRPr="00E657C9">
        <w:rPr>
          <w:lang w:val="de-DE"/>
        </w:rPr>
        <w:t xml:space="preserve"> </w:t>
      </w:r>
    </w:p>
    <w:p w14:paraId="7A250A00" w14:textId="77777777" w:rsidR="00D6612C" w:rsidRPr="00E657C9" w:rsidRDefault="00D6612C" w:rsidP="000F6E9F">
      <w:pPr>
        <w:rPr>
          <w:lang w:val="de-DE" w:eastAsia="x-none"/>
        </w:rPr>
      </w:pPr>
    </w:p>
    <w:p w14:paraId="48BA309C" w14:textId="3B3C8ADD" w:rsidR="00346B9C" w:rsidRDefault="00346B9C" w:rsidP="003024C3">
      <w:pPr>
        <w:jc w:val="both"/>
        <w:rPr>
          <w:rFonts w:ascii="Book Antiqua" w:hAnsi="Book Antiqua"/>
          <w:lang w:val="de-DE"/>
        </w:rPr>
      </w:pPr>
      <w:r>
        <w:rPr>
          <w:rFonts w:ascii="Book Antiqua" w:hAnsi="Book Antiqua"/>
          <w:lang w:val="de-DE"/>
        </w:rPr>
        <w:t>Der Freiwillige Bund der Gemeinden</w:t>
      </w:r>
      <w:r w:rsidR="000A6585" w:rsidRPr="00E657C9">
        <w:rPr>
          <w:rFonts w:ascii="Book Antiqua" w:hAnsi="Book Antiqua"/>
          <w:lang w:val="de-DE"/>
        </w:rPr>
        <w:t xml:space="preserve"> </w:t>
      </w:r>
      <w:proofErr w:type="spellStart"/>
      <w:r w:rsidR="000A6585" w:rsidRPr="00E657C9">
        <w:rPr>
          <w:rFonts w:ascii="Book Antiqua" w:hAnsi="Book Antiqua"/>
          <w:lang w:val="de-DE"/>
        </w:rPr>
        <w:t>Mariánskolázeňsko</w:t>
      </w:r>
      <w:proofErr w:type="spellEnd"/>
      <w:r>
        <w:rPr>
          <w:rFonts w:ascii="Book Antiqua" w:hAnsi="Book Antiqua"/>
          <w:lang w:val="de-DE"/>
        </w:rPr>
        <w:t xml:space="preserve"> in Zusammenarbeit mit der Gemeinnützigen Gesellschaft </w:t>
      </w:r>
      <w:proofErr w:type="spellStart"/>
      <w:r>
        <w:rPr>
          <w:rFonts w:ascii="Book Antiqua" w:hAnsi="Book Antiqua"/>
          <w:lang w:val="de-DE"/>
        </w:rPr>
        <w:t>Mariánskolázeňsko</w:t>
      </w:r>
      <w:proofErr w:type="spellEnd"/>
      <w:r w:rsidR="000A6585" w:rsidRPr="00E657C9">
        <w:rPr>
          <w:rFonts w:ascii="Book Antiqua" w:hAnsi="Book Antiqua"/>
          <w:lang w:val="de-DE"/>
        </w:rPr>
        <w:t xml:space="preserve">, o. p. s. </w:t>
      </w:r>
      <w:r>
        <w:rPr>
          <w:rFonts w:ascii="Book Antiqua" w:hAnsi="Book Antiqua"/>
          <w:lang w:val="de-DE"/>
        </w:rPr>
        <w:t>und mit den Vertretern der Gemeinde</w:t>
      </w:r>
      <w:r w:rsidR="000A6585" w:rsidRPr="00E657C9">
        <w:rPr>
          <w:rFonts w:ascii="Book Antiqua" w:hAnsi="Book Antiqua"/>
          <w:lang w:val="de-DE"/>
        </w:rPr>
        <w:t xml:space="preserve"> </w:t>
      </w:r>
      <w:proofErr w:type="spellStart"/>
      <w:r w:rsidR="000A6585" w:rsidRPr="00E657C9">
        <w:rPr>
          <w:rFonts w:ascii="Book Antiqua" w:hAnsi="Book Antiqua"/>
          <w:lang w:val="de-DE"/>
        </w:rPr>
        <w:t>Stará</w:t>
      </w:r>
      <w:proofErr w:type="spellEnd"/>
      <w:r w:rsidR="000A6585" w:rsidRPr="00E657C9">
        <w:rPr>
          <w:rFonts w:ascii="Book Antiqua" w:hAnsi="Book Antiqua"/>
          <w:lang w:val="de-DE"/>
        </w:rPr>
        <w:t xml:space="preserve"> </w:t>
      </w:r>
      <w:proofErr w:type="spellStart"/>
      <w:r w:rsidR="000A6585" w:rsidRPr="00E657C9">
        <w:rPr>
          <w:rFonts w:ascii="Book Antiqua" w:hAnsi="Book Antiqua"/>
          <w:lang w:val="de-DE"/>
        </w:rPr>
        <w:t>Voda</w:t>
      </w:r>
      <w:proofErr w:type="spellEnd"/>
      <w:r w:rsidR="000A6585" w:rsidRPr="00E657C9">
        <w:rPr>
          <w:rFonts w:ascii="Book Antiqua" w:hAnsi="Book Antiqua"/>
          <w:lang w:val="de-DE"/>
        </w:rPr>
        <w:t xml:space="preserve"> </w:t>
      </w:r>
      <w:r>
        <w:rPr>
          <w:rFonts w:ascii="Book Antiqua" w:hAnsi="Book Antiqua"/>
          <w:lang w:val="de-DE"/>
        </w:rPr>
        <w:t>haben den VII. Jahrgang des Wettrennens unter dem Namen „</w:t>
      </w:r>
      <w:proofErr w:type="spellStart"/>
      <w:r>
        <w:rPr>
          <w:rFonts w:ascii="Book Antiqua" w:hAnsi="Book Antiqua"/>
          <w:lang w:val="de-DE"/>
        </w:rPr>
        <w:t>Slatinský</w:t>
      </w:r>
      <w:proofErr w:type="spellEnd"/>
      <w:r>
        <w:rPr>
          <w:rFonts w:ascii="Book Antiqua" w:hAnsi="Book Antiqua"/>
          <w:lang w:val="de-DE"/>
        </w:rPr>
        <w:t xml:space="preserve"> </w:t>
      </w:r>
      <w:proofErr w:type="spellStart"/>
      <w:r>
        <w:rPr>
          <w:rFonts w:ascii="Book Antiqua" w:hAnsi="Book Antiqua"/>
          <w:lang w:val="de-DE"/>
        </w:rPr>
        <w:t>běh</w:t>
      </w:r>
      <w:proofErr w:type="spellEnd"/>
      <w:r>
        <w:rPr>
          <w:rFonts w:ascii="Book Antiqua" w:hAnsi="Book Antiqua"/>
          <w:lang w:val="de-DE"/>
        </w:rPr>
        <w:t>“, also „Lohhäuser Lauf</w:t>
      </w:r>
      <w:r w:rsidR="000A6585" w:rsidRPr="00E657C9">
        <w:rPr>
          <w:rFonts w:ascii="Book Antiqua" w:hAnsi="Book Antiqua"/>
          <w:lang w:val="de-DE"/>
        </w:rPr>
        <w:t>“</w:t>
      </w:r>
      <w:r>
        <w:rPr>
          <w:rFonts w:ascii="Book Antiqua" w:hAnsi="Book Antiqua"/>
          <w:lang w:val="de-DE"/>
        </w:rPr>
        <w:t xml:space="preserve"> vorbereitet. </w:t>
      </w:r>
    </w:p>
    <w:p w14:paraId="47343B76" w14:textId="68BD4994" w:rsidR="00346B9C" w:rsidRPr="00DD1445" w:rsidRDefault="00346B9C" w:rsidP="00346B9C">
      <w:pPr>
        <w:jc w:val="both"/>
        <w:rPr>
          <w:rFonts w:ascii="Book Antiqua" w:hAnsi="Book Antiqua"/>
          <w:noProof/>
          <w:lang w:val="de-DE"/>
        </w:rPr>
      </w:pPr>
      <w:r w:rsidRPr="00346B9C">
        <w:rPr>
          <w:rFonts w:ascii="Book Antiqua" w:hAnsi="Book Antiqua"/>
          <w:noProof/>
          <w:lang w:val="de-DE"/>
        </w:rPr>
        <w:t>Der VII. Jahrgang des Wettrennens „Lohhäuser Lauf“ fand am Samstag, den 19. 9. 2020 statt. Das Wetter war freundlich und so wie im vergangenen Jahr unterstützte die Sonne die sportlichen Leistungen. Die Teilnahme in diesem Jahrgang war ähnlich wie in</w:t>
      </w:r>
      <w:r w:rsidR="00DC2B70">
        <w:rPr>
          <w:rFonts w:ascii="Book Antiqua" w:hAnsi="Book Antiqua"/>
          <w:noProof/>
          <w:lang w:val="de-DE"/>
        </w:rPr>
        <w:t xml:space="preserve"> den</w:t>
      </w:r>
      <w:r w:rsidRPr="00346B9C">
        <w:rPr>
          <w:rFonts w:ascii="Book Antiqua" w:hAnsi="Book Antiqua"/>
          <w:noProof/>
          <w:lang w:val="de-DE"/>
        </w:rPr>
        <w:t xml:space="preserve"> zwei vergangenen Jahren. Was uns sehr freut ist die Tatsache, dass einige Teilnehmer und ihre Begleitung jedes Jahr kommen und die freundliche Atmosphäre des grenzüberschreitenden Wettlaufs geniessen. Insgesamt standen am Start 21 Läufer in drei Kategorien – Kinder (9 Teilnehmer), Frauen (5 Läuferinnen) und Männer (7 Läufer). Und genauso wie in vergangenen Jahren standen am Start auch Teilnehmer von der deutschen Seite der Grenze. Die Trasse für Erwachsene war 5 km lang, die Trasse für Kinder 2,5 km lang und beide Strecken führten wieder entlang der Grenze der Tschechischen Republik und Bayerns, auf dem Gebiet des verschwundenen Dorfes Lohhäuser und auf der bayerischen Seite auf dem Gebiet der Gemeinde Mähring. Beide Strecken überschreiteten die Staatsgrenze Bayern/Tschechische Republik. Auch diesmal haben die Teilnehmer Disziplinen Granatwurf und Luftgewehrschiessen absolviert und kurz vor dem Ziel auch noch einfaches Robben. Alle Teilnehmer haben den Wettlauf und alle Disziplinen wunderbar absolviert. Als Belohnung erhielten alle Sportler Medaillen, Teilnehmerurkunden und natürlich wurden alle mit Erfrischung beköstigt – mit Getränken, Kuchen, Obst. Zum Abschluss wurden am Feuer Würste gebraten, was alle sehr begrüßten.</w:t>
      </w:r>
      <w:r>
        <w:rPr>
          <w:rFonts w:ascii="Book Antiqua" w:hAnsi="Book Antiqua"/>
          <w:noProof/>
          <w:lang w:val="de-DE"/>
        </w:rPr>
        <w:t xml:space="preserve"> </w:t>
      </w:r>
      <w:r w:rsidRPr="00346B9C">
        <w:rPr>
          <w:rFonts w:ascii="Book Antiqua" w:hAnsi="Book Antiqua"/>
          <w:noProof/>
          <w:lang w:val="de-DE"/>
        </w:rPr>
        <w:t xml:space="preserve">Ein großes Dankeschön gehört allen Organisatoren, dem Rettungsdienst Royal Rangers für die medizinische Aufsicht auf der Strecke, weiterhin bedanken wir uns bei den Vertretern der Gemeinde Stará Voda für ihre organisatorische Hilfe. </w:t>
      </w:r>
    </w:p>
    <w:p w14:paraId="236A619E" w14:textId="4D740C75" w:rsidR="003024C3" w:rsidRPr="00E657C9" w:rsidRDefault="00346B9C" w:rsidP="00133852">
      <w:pPr>
        <w:rPr>
          <w:rFonts w:ascii="Book Antiqua" w:hAnsi="Book Antiqua"/>
          <w:lang w:val="de-DE"/>
        </w:rPr>
      </w:pPr>
      <w:r>
        <w:rPr>
          <w:rFonts w:ascii="Book Antiqua" w:hAnsi="Book Antiqua"/>
          <w:lang w:val="de-DE"/>
        </w:rPr>
        <w:t>Mehr Informationen finden Sie unter</w:t>
      </w:r>
      <w:r w:rsidR="00DD2413" w:rsidRPr="00E657C9">
        <w:rPr>
          <w:rFonts w:ascii="Book Antiqua" w:hAnsi="Book Antiqua"/>
          <w:lang w:val="de-DE"/>
        </w:rPr>
        <w:t xml:space="preserve">:  </w:t>
      </w:r>
      <w:hyperlink r:id="rId32" w:history="1">
        <w:r w:rsidR="003024C3" w:rsidRPr="00E657C9">
          <w:rPr>
            <w:rStyle w:val="Hypertextovodkaz"/>
            <w:rFonts w:ascii="Book Antiqua" w:hAnsi="Book Antiqua"/>
            <w:lang w:val="de-DE"/>
          </w:rPr>
          <w:t>https://www.marianskolazensko.net/nase-projekty/slatinsky-beh/</w:t>
        </w:r>
      </w:hyperlink>
    </w:p>
    <w:p w14:paraId="19491831" w14:textId="1F87B6E6" w:rsidR="00DD2413" w:rsidRPr="00E657C9" w:rsidRDefault="00DD2413" w:rsidP="003024C3">
      <w:pPr>
        <w:jc w:val="both"/>
        <w:rPr>
          <w:rFonts w:ascii="Book Antiqua" w:hAnsi="Book Antiqua"/>
          <w:lang w:val="de-DE"/>
        </w:rPr>
      </w:pPr>
    </w:p>
    <w:p w14:paraId="2431BFE8" w14:textId="2239C648" w:rsidR="007A4C79" w:rsidRPr="00E657C9" w:rsidRDefault="00346B9C" w:rsidP="007A4C79">
      <w:pPr>
        <w:jc w:val="both"/>
        <w:rPr>
          <w:rFonts w:ascii="Book Antiqua" w:hAnsi="Book Antiqua"/>
          <w:lang w:val="de-DE"/>
        </w:rPr>
      </w:pPr>
      <w:r>
        <w:rPr>
          <w:rFonts w:ascii="Book Antiqua" w:hAnsi="Book Antiqua"/>
          <w:lang w:val="de-DE"/>
        </w:rPr>
        <w:t>Auch diesjähriger Jahrgang des Lohhäuser Laufes wurde im Rahmen des Projektes „Begegnungen ohne Grenzen“ aus dem Programm der Grenzübergreifenden Zusammenarbeit Ziel ETZ Tschechische Republik – Freistaat Bayern 2014</w:t>
      </w:r>
      <w:r w:rsidR="00FA62EE">
        <w:rPr>
          <w:rFonts w:ascii="Book Antiqua" w:hAnsi="Book Antiqua"/>
          <w:lang w:val="de-DE"/>
        </w:rPr>
        <w:t>–</w:t>
      </w:r>
      <w:r>
        <w:rPr>
          <w:rFonts w:ascii="Book Antiqua" w:hAnsi="Book Antiqua"/>
          <w:lang w:val="de-DE"/>
        </w:rPr>
        <w:t>2020, Dispositionsfonds</w:t>
      </w:r>
      <w:r w:rsidR="00FA62EE">
        <w:rPr>
          <w:rFonts w:ascii="Book Antiqua" w:hAnsi="Book Antiqua"/>
          <w:lang w:val="de-DE"/>
        </w:rPr>
        <w:t>,</w:t>
      </w:r>
      <w:r w:rsidR="006A484B">
        <w:rPr>
          <w:rFonts w:ascii="Book Antiqua" w:hAnsi="Book Antiqua"/>
          <w:lang w:val="de-DE"/>
        </w:rPr>
        <w:t xml:space="preserve"> umgesetzt</w:t>
      </w:r>
      <w:r w:rsidR="007A4C79" w:rsidRPr="00E657C9">
        <w:rPr>
          <w:rFonts w:ascii="Book Antiqua" w:hAnsi="Book Antiqua"/>
          <w:lang w:val="de-DE"/>
        </w:rPr>
        <w:t xml:space="preserve">. </w:t>
      </w:r>
      <w:r w:rsidR="006A484B">
        <w:rPr>
          <w:rFonts w:ascii="Book Antiqua" w:hAnsi="Book Antiqua"/>
          <w:lang w:val="de-DE"/>
        </w:rPr>
        <w:t xml:space="preserve">Freiwilliger Bund der Gemeinden </w:t>
      </w:r>
      <w:proofErr w:type="spellStart"/>
      <w:r w:rsidR="007A4C79" w:rsidRPr="00E657C9">
        <w:rPr>
          <w:rFonts w:ascii="Book Antiqua" w:hAnsi="Book Antiqua"/>
          <w:lang w:val="de-DE"/>
        </w:rPr>
        <w:t>Mariánskolázeňsko</w:t>
      </w:r>
      <w:proofErr w:type="spellEnd"/>
      <w:r w:rsidR="006A484B">
        <w:rPr>
          <w:rFonts w:ascii="Book Antiqua" w:hAnsi="Book Antiqua"/>
          <w:lang w:val="de-DE"/>
        </w:rPr>
        <w:t xml:space="preserve"> knüpft an die bisherige gegenseitige Zusammenarbeit und allseitige Entwicklung mit dem bayerischen Zweckverband </w:t>
      </w:r>
      <w:proofErr w:type="spellStart"/>
      <w:r w:rsidR="007A4C79" w:rsidRPr="00E657C9">
        <w:rPr>
          <w:rFonts w:ascii="Book Antiqua" w:hAnsi="Book Antiqua"/>
          <w:lang w:val="de-DE"/>
        </w:rPr>
        <w:t>Ikom</w:t>
      </w:r>
      <w:proofErr w:type="spellEnd"/>
      <w:r w:rsidR="007A4C79" w:rsidRPr="00E657C9">
        <w:rPr>
          <w:rFonts w:ascii="Book Antiqua" w:hAnsi="Book Antiqua"/>
          <w:lang w:val="de-DE"/>
        </w:rPr>
        <w:t xml:space="preserve"> Stiftland</w:t>
      </w:r>
      <w:r w:rsidR="006A484B">
        <w:rPr>
          <w:rFonts w:ascii="Book Antiqua" w:hAnsi="Book Antiqua"/>
          <w:lang w:val="de-DE"/>
        </w:rPr>
        <w:t xml:space="preserve"> an</w:t>
      </w:r>
      <w:r w:rsidR="007A4C79" w:rsidRPr="00E657C9">
        <w:rPr>
          <w:rFonts w:ascii="Book Antiqua" w:hAnsi="Book Antiqua"/>
          <w:lang w:val="de-DE"/>
        </w:rPr>
        <w:t xml:space="preserve">. </w:t>
      </w:r>
    </w:p>
    <w:p w14:paraId="239BF249" w14:textId="535A88A6" w:rsidR="003024C3" w:rsidRPr="00E657C9" w:rsidRDefault="006A484B" w:rsidP="003024C3">
      <w:pPr>
        <w:spacing w:after="0"/>
        <w:jc w:val="both"/>
        <w:rPr>
          <w:rFonts w:ascii="Book Antiqua" w:hAnsi="Book Antiqua"/>
          <w:lang w:val="de-DE"/>
        </w:rPr>
      </w:pPr>
      <w:r>
        <w:rPr>
          <w:rFonts w:ascii="Book Antiqua" w:hAnsi="Book Antiqua"/>
          <w:lang w:val="de-DE"/>
        </w:rPr>
        <w:t>Mehr über dieses Projekt erfahren Sie hier</w:t>
      </w:r>
      <w:r w:rsidR="00DD2413" w:rsidRPr="00E657C9">
        <w:rPr>
          <w:rFonts w:ascii="Book Antiqua" w:hAnsi="Book Antiqua"/>
          <w:lang w:val="de-DE"/>
        </w:rPr>
        <w:t>:</w:t>
      </w:r>
    </w:p>
    <w:p w14:paraId="785401D5" w14:textId="296EF0BE" w:rsidR="00DD1445" w:rsidRPr="00DD1445" w:rsidRDefault="00DD2413" w:rsidP="006A484B">
      <w:pPr>
        <w:spacing w:after="0"/>
        <w:jc w:val="both"/>
        <w:rPr>
          <w:rFonts w:ascii="Book Antiqua" w:hAnsi="Book Antiqua"/>
        </w:rPr>
      </w:pPr>
      <w:r w:rsidRPr="00DD1445">
        <w:rPr>
          <w:rFonts w:ascii="Book Antiqua" w:hAnsi="Book Antiqua"/>
          <w:lang w:val="de-DE"/>
        </w:rPr>
        <w:t xml:space="preserve"> </w:t>
      </w:r>
      <w:hyperlink r:id="rId33" w:history="1">
        <w:r w:rsidR="00DD1445" w:rsidRPr="00DD1445">
          <w:rPr>
            <w:rStyle w:val="Hypertextovodkaz"/>
            <w:rFonts w:ascii="Book Antiqua" w:hAnsi="Book Antiqua"/>
          </w:rPr>
          <w:t>https://www.marianskolazensko.org/products/begegnungen-ohne-grenzen/</w:t>
        </w:r>
      </w:hyperlink>
    </w:p>
    <w:p w14:paraId="19BC3622" w14:textId="52AE0072" w:rsidR="000A6585" w:rsidRPr="00E657C9" w:rsidRDefault="000A6585" w:rsidP="006A484B">
      <w:pPr>
        <w:spacing w:after="0"/>
        <w:jc w:val="both"/>
        <w:rPr>
          <w:rFonts w:ascii="Book Antiqua" w:hAnsi="Book Antiqua"/>
          <w:lang w:val="de-DE" w:eastAsia="x-none"/>
        </w:rPr>
      </w:pPr>
      <w:r w:rsidRPr="00E657C9">
        <w:rPr>
          <w:rFonts w:ascii="Book Antiqua" w:hAnsi="Book Antiqua"/>
          <w:noProof/>
          <w:lang w:eastAsia="cs-CZ"/>
        </w:rPr>
        <w:lastRenderedPageBreak/>
        <w:drawing>
          <wp:inline distT="0" distB="0" distL="0" distR="0" wp14:anchorId="22B4BE0C" wp14:editId="1AD1EE68">
            <wp:extent cx="5401354" cy="3600000"/>
            <wp:effectExtent l="0" t="0" r="8890" b="635"/>
            <wp:docPr id="12" name="Obrázek 12" descr="https://img31.rajce.idnes.cz/d3101/16/16969/16969101_579abc8fb928db90e34b4d1906dc13c5/images/DSC05129UP.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31.rajce.idnes.cz/d3101/16/16969/16969101_579abc8fb928db90e34b4d1906dc13c5/images/DSC05129UP.jpg?ver=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1354" cy="3600000"/>
                    </a:xfrm>
                    <a:prstGeom prst="rect">
                      <a:avLst/>
                    </a:prstGeom>
                    <a:noFill/>
                    <a:ln>
                      <a:noFill/>
                    </a:ln>
                  </pic:spPr>
                </pic:pic>
              </a:graphicData>
            </a:graphic>
          </wp:inline>
        </w:drawing>
      </w:r>
    </w:p>
    <w:p w14:paraId="0BAE0A8C" w14:textId="77777777" w:rsidR="000A6585" w:rsidRPr="00E657C9" w:rsidRDefault="000A6585" w:rsidP="00B32D09">
      <w:pPr>
        <w:jc w:val="center"/>
        <w:rPr>
          <w:rFonts w:ascii="Book Antiqua" w:hAnsi="Book Antiqua"/>
          <w:lang w:val="de-DE" w:eastAsia="x-none"/>
        </w:rPr>
      </w:pPr>
    </w:p>
    <w:p w14:paraId="51A9EEB8" w14:textId="77777777" w:rsidR="000A6585" w:rsidRPr="00E657C9" w:rsidRDefault="000A6585" w:rsidP="00B32D09">
      <w:pPr>
        <w:jc w:val="center"/>
        <w:rPr>
          <w:rFonts w:ascii="Book Antiqua" w:hAnsi="Book Antiqua"/>
          <w:lang w:val="de-DE" w:eastAsia="x-none"/>
        </w:rPr>
      </w:pPr>
    </w:p>
    <w:p w14:paraId="7F37D8A4" w14:textId="77777777" w:rsidR="000A6585" w:rsidRPr="00E657C9" w:rsidRDefault="000A6585" w:rsidP="00B32D09">
      <w:pPr>
        <w:jc w:val="center"/>
        <w:rPr>
          <w:rFonts w:ascii="Book Antiqua" w:hAnsi="Book Antiqua"/>
          <w:lang w:val="de-DE" w:eastAsia="x-none"/>
        </w:rPr>
      </w:pPr>
    </w:p>
    <w:p w14:paraId="1C7EF694" w14:textId="1568D422" w:rsidR="000A6585" w:rsidRPr="00E657C9" w:rsidRDefault="0025716E" w:rsidP="00B32D09">
      <w:pPr>
        <w:jc w:val="center"/>
        <w:rPr>
          <w:rFonts w:ascii="Book Antiqua" w:hAnsi="Book Antiqua"/>
          <w:lang w:val="de-DE" w:eastAsia="x-none"/>
        </w:rPr>
      </w:pPr>
      <w:r w:rsidRPr="00E657C9">
        <w:rPr>
          <w:rFonts w:ascii="Book Antiqua" w:hAnsi="Book Antiqua"/>
          <w:noProof/>
          <w:lang w:eastAsia="cs-CZ"/>
        </w:rPr>
        <w:drawing>
          <wp:inline distT="0" distB="0" distL="0" distR="0" wp14:anchorId="19A01D1A" wp14:editId="099D169E">
            <wp:extent cx="5455372" cy="3636000"/>
            <wp:effectExtent l="0" t="0" r="0" b="3175"/>
            <wp:docPr id="3" name="Obrázek 3" descr="https://img31.rajce.idnes.cz/d3101/16/16969/16969101_579abc8fb928db90e34b4d1906dc13c5/images/DSC05116.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31.rajce.idnes.cz/d3101/16/16969/16969101_579abc8fb928db90e34b4d1906dc13c5/images/DSC05116.jpg?ver=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55372" cy="3636000"/>
                    </a:xfrm>
                    <a:prstGeom prst="rect">
                      <a:avLst/>
                    </a:prstGeom>
                    <a:noFill/>
                    <a:ln>
                      <a:noFill/>
                    </a:ln>
                  </pic:spPr>
                </pic:pic>
              </a:graphicData>
            </a:graphic>
          </wp:inline>
        </w:drawing>
      </w:r>
    </w:p>
    <w:p w14:paraId="4DC64DED" w14:textId="77777777" w:rsidR="000A6585" w:rsidRPr="00E657C9" w:rsidRDefault="000A6585" w:rsidP="00B32D09">
      <w:pPr>
        <w:jc w:val="center"/>
        <w:rPr>
          <w:rFonts w:ascii="Book Antiqua" w:hAnsi="Book Antiqua"/>
          <w:lang w:val="de-DE" w:eastAsia="x-none"/>
        </w:rPr>
      </w:pPr>
    </w:p>
    <w:p w14:paraId="1574022F" w14:textId="77777777" w:rsidR="00386B6E" w:rsidRPr="00E657C9" w:rsidRDefault="00386B6E" w:rsidP="00386B6E">
      <w:pPr>
        <w:jc w:val="both"/>
        <w:rPr>
          <w:rFonts w:ascii="Book Antiqua" w:hAnsi="Book Antiqua"/>
          <w:lang w:val="de-DE" w:eastAsia="x-none"/>
        </w:rPr>
      </w:pPr>
    </w:p>
    <w:p w14:paraId="69DB12DB" w14:textId="1CDB56F7" w:rsidR="00386B6E" w:rsidRPr="00E657C9" w:rsidRDefault="00DD1445" w:rsidP="00386B6E">
      <w:pPr>
        <w:keepNext/>
        <w:keepLines/>
        <w:spacing w:before="200" w:after="0"/>
        <w:outlineLvl w:val="1"/>
        <w:rPr>
          <w:rFonts w:ascii="Cambria" w:eastAsia="Times New Roman" w:hAnsi="Cambria"/>
          <w:b/>
          <w:bCs/>
          <w:color w:val="4F81BD"/>
          <w:sz w:val="26"/>
          <w:szCs w:val="26"/>
          <w:lang w:val="de-DE" w:eastAsia="x-none"/>
        </w:rPr>
      </w:pPr>
      <w:bookmarkStart w:id="24" w:name="_Toc75876637"/>
      <w:r>
        <w:rPr>
          <w:rFonts w:ascii="Cambria" w:eastAsia="Times New Roman" w:hAnsi="Cambria"/>
          <w:b/>
          <w:bCs/>
          <w:color w:val="4F81BD"/>
          <w:sz w:val="26"/>
          <w:szCs w:val="26"/>
          <w:lang w:val="de-DE" w:eastAsia="x-none"/>
        </w:rPr>
        <w:t>Sommerschule für Vorschulkinder</w:t>
      </w:r>
      <w:bookmarkEnd w:id="24"/>
      <w:r w:rsidR="00386B6E" w:rsidRPr="00E657C9">
        <w:rPr>
          <w:rFonts w:ascii="Cambria" w:eastAsia="Times New Roman" w:hAnsi="Cambria"/>
          <w:b/>
          <w:bCs/>
          <w:color w:val="4F81BD"/>
          <w:sz w:val="26"/>
          <w:szCs w:val="26"/>
          <w:lang w:val="de-DE" w:eastAsia="x-none"/>
        </w:rPr>
        <w:t xml:space="preserve"> </w:t>
      </w:r>
    </w:p>
    <w:p w14:paraId="1540B7A3" w14:textId="77777777" w:rsidR="00386B6E" w:rsidRPr="00E657C9" w:rsidRDefault="00386B6E" w:rsidP="00386B6E">
      <w:pPr>
        <w:jc w:val="both"/>
        <w:rPr>
          <w:rFonts w:ascii="Book Antiqua" w:hAnsi="Book Antiqua"/>
          <w:lang w:val="de-DE" w:eastAsia="x-none"/>
        </w:rPr>
      </w:pPr>
    </w:p>
    <w:p w14:paraId="6DB7E46B" w14:textId="6CCFADEF" w:rsidR="000A6585" w:rsidRPr="00E657C9" w:rsidRDefault="00DD1445" w:rsidP="00386B6E">
      <w:pPr>
        <w:jc w:val="both"/>
        <w:rPr>
          <w:rFonts w:ascii="Book Antiqua" w:hAnsi="Book Antiqua"/>
          <w:lang w:val="de-DE" w:eastAsia="x-none"/>
        </w:rPr>
      </w:pPr>
      <w:r>
        <w:rPr>
          <w:rFonts w:ascii="Book Antiqua" w:hAnsi="Book Antiqua"/>
          <w:lang w:val="de-DE" w:eastAsia="x-none"/>
        </w:rPr>
        <w:t xml:space="preserve">Wir haben uns entschieden im Rahmen des Projektes MAP II. und in Zusammenarbeit mit dem Freiwilligen Bund der Gemeinden </w:t>
      </w:r>
      <w:proofErr w:type="spellStart"/>
      <w:r>
        <w:rPr>
          <w:rFonts w:ascii="Book Antiqua" w:hAnsi="Book Antiqua"/>
          <w:lang w:val="de-DE" w:eastAsia="x-none"/>
        </w:rPr>
        <w:t>Mariánskolázeňsko</w:t>
      </w:r>
      <w:proofErr w:type="spellEnd"/>
      <w:r>
        <w:rPr>
          <w:rFonts w:ascii="Book Antiqua" w:hAnsi="Book Antiqua"/>
          <w:lang w:val="de-DE" w:eastAsia="x-none"/>
        </w:rPr>
        <w:t xml:space="preserve"> einen Stadtferienlager</w:t>
      </w:r>
      <w:r w:rsidR="001B1AF7">
        <w:rPr>
          <w:rFonts w:ascii="Book Antiqua" w:hAnsi="Book Antiqua"/>
          <w:lang w:val="de-DE" w:eastAsia="x-none"/>
        </w:rPr>
        <w:t xml:space="preserve"> für die Vorschulkinder zu organisieren. In diesem eine Woche dauernden </w:t>
      </w:r>
      <w:r w:rsidR="00244F51">
        <w:rPr>
          <w:rFonts w:ascii="Book Antiqua" w:hAnsi="Book Antiqua"/>
          <w:lang w:val="de-DE" w:eastAsia="x-none"/>
        </w:rPr>
        <w:t>Camp</w:t>
      </w:r>
      <w:r w:rsidR="001B1AF7">
        <w:rPr>
          <w:rFonts w:ascii="Book Antiqua" w:hAnsi="Book Antiqua"/>
          <w:lang w:val="de-DE" w:eastAsia="x-none"/>
        </w:rPr>
        <w:t xml:space="preserve"> verläuft eine intensive Vorbereitung der Kinder für </w:t>
      </w:r>
      <w:r w:rsidR="00244F51">
        <w:rPr>
          <w:rFonts w:ascii="Book Antiqua" w:hAnsi="Book Antiqua"/>
          <w:lang w:val="de-DE" w:eastAsia="x-none"/>
        </w:rPr>
        <w:t>ihre</w:t>
      </w:r>
      <w:r w:rsidR="001B1AF7">
        <w:rPr>
          <w:rFonts w:ascii="Book Antiqua" w:hAnsi="Book Antiqua"/>
          <w:lang w:val="de-DE" w:eastAsia="x-none"/>
        </w:rPr>
        <w:t xml:space="preserve"> Einschulung. Alle Seiten waren einverstanden, es gab keine Hindernisse, es blieb eine Frage – WO? Das Umfeld für den Lager und die Räumlichkeiten (sehr angenehm und funktionsfähig) hat schnell und </w:t>
      </w:r>
      <w:r w:rsidR="005A21BA">
        <w:rPr>
          <w:rFonts w:ascii="Book Antiqua" w:hAnsi="Book Antiqua"/>
          <w:lang w:val="de-DE" w:eastAsia="x-none"/>
        </w:rPr>
        <w:t xml:space="preserve">offen die Direktorin des Kindergartens und der Grundschule der Gemeinde </w:t>
      </w:r>
      <w:proofErr w:type="spellStart"/>
      <w:r w:rsidR="005A21BA">
        <w:rPr>
          <w:rFonts w:ascii="Book Antiqua" w:hAnsi="Book Antiqua"/>
          <w:lang w:val="de-DE" w:eastAsia="x-none"/>
        </w:rPr>
        <w:t>Drmoul</w:t>
      </w:r>
      <w:proofErr w:type="spellEnd"/>
      <w:r w:rsidR="005A21BA">
        <w:rPr>
          <w:rFonts w:ascii="Book Antiqua" w:hAnsi="Book Antiqua"/>
          <w:lang w:val="de-DE" w:eastAsia="x-none"/>
        </w:rPr>
        <w:t xml:space="preserve">, Mag. Vladislava </w:t>
      </w:r>
      <w:proofErr w:type="spellStart"/>
      <w:r w:rsidR="005A21BA">
        <w:rPr>
          <w:rFonts w:ascii="Book Antiqua" w:hAnsi="Book Antiqua"/>
          <w:lang w:val="de-DE" w:eastAsia="x-none"/>
        </w:rPr>
        <w:t>Chalupková</w:t>
      </w:r>
      <w:proofErr w:type="spellEnd"/>
      <w:r w:rsidR="005A21BA">
        <w:rPr>
          <w:rFonts w:ascii="Book Antiqua" w:hAnsi="Book Antiqua"/>
          <w:lang w:val="de-DE" w:eastAsia="x-none"/>
        </w:rPr>
        <w:t xml:space="preserve"> angeboten. Es war eine gute Wahl! Am Mon</w:t>
      </w:r>
      <w:r w:rsidR="00244F51">
        <w:rPr>
          <w:rFonts w:ascii="Book Antiqua" w:hAnsi="Book Antiqua"/>
          <w:lang w:val="de-DE" w:eastAsia="x-none"/>
        </w:rPr>
        <w:t>t</w:t>
      </w:r>
      <w:r w:rsidR="005A21BA">
        <w:rPr>
          <w:rFonts w:ascii="Book Antiqua" w:hAnsi="Book Antiqua"/>
          <w:lang w:val="de-DE" w:eastAsia="x-none"/>
        </w:rPr>
        <w:t>a</w:t>
      </w:r>
      <w:r w:rsidR="00244F51">
        <w:rPr>
          <w:rFonts w:ascii="Book Antiqua" w:hAnsi="Book Antiqua"/>
          <w:lang w:val="de-DE" w:eastAsia="x-none"/>
        </w:rPr>
        <w:t>g</w:t>
      </w:r>
      <w:r w:rsidR="005A21BA">
        <w:rPr>
          <w:rFonts w:ascii="Book Antiqua" w:hAnsi="Book Antiqua"/>
          <w:lang w:val="de-DE" w:eastAsia="x-none"/>
        </w:rPr>
        <w:t>, den 20. 7. 2020 trafen sich um 8,00 Uhr vor der Schule 15 kleine Teilnehmer, um gemeinsam mit ihren Lektoren eine wunderschöne Woch</w:t>
      </w:r>
      <w:r w:rsidR="007F17B2">
        <w:rPr>
          <w:rFonts w:ascii="Book Antiqua" w:hAnsi="Book Antiqua"/>
          <w:lang w:val="de-DE" w:eastAsia="x-none"/>
        </w:rPr>
        <w:t>e</w:t>
      </w:r>
      <w:r w:rsidR="005A21BA">
        <w:rPr>
          <w:rFonts w:ascii="Book Antiqua" w:hAnsi="Book Antiqua"/>
          <w:lang w:val="de-DE" w:eastAsia="x-none"/>
        </w:rPr>
        <w:t xml:space="preserve"> zu verbringen. Die Kinder haben auf spielerische Art d</w:t>
      </w:r>
      <w:r w:rsidR="007F17B2">
        <w:rPr>
          <w:rFonts w:ascii="Book Antiqua" w:hAnsi="Book Antiqua"/>
          <w:lang w:val="de-DE" w:eastAsia="x-none"/>
        </w:rPr>
        <w:t>ie</w:t>
      </w:r>
      <w:r w:rsidR="005A21BA">
        <w:rPr>
          <w:rFonts w:ascii="Book Antiqua" w:hAnsi="Book Antiqua"/>
          <w:lang w:val="de-DE" w:eastAsia="x-none"/>
        </w:rPr>
        <w:t xml:space="preserve"> </w:t>
      </w:r>
      <w:r w:rsidR="007F17B2">
        <w:rPr>
          <w:rFonts w:ascii="Book Antiqua" w:hAnsi="Book Antiqua"/>
          <w:lang w:val="de-DE" w:eastAsia="x-none"/>
        </w:rPr>
        <w:t>akustische W</w:t>
      </w:r>
      <w:r w:rsidR="005A21BA">
        <w:rPr>
          <w:rFonts w:ascii="Book Antiqua" w:hAnsi="Book Antiqua"/>
          <w:lang w:val="de-DE" w:eastAsia="x-none"/>
        </w:rPr>
        <w:t>ahrnehmung, Entwicklung de</w:t>
      </w:r>
      <w:r w:rsidR="00F44BB3">
        <w:rPr>
          <w:rFonts w:ascii="Book Antiqua" w:hAnsi="Book Antiqua"/>
          <w:lang w:val="de-DE" w:eastAsia="x-none"/>
        </w:rPr>
        <w:t>r Sprache</w:t>
      </w:r>
      <w:r w:rsidR="005A21BA">
        <w:rPr>
          <w:rFonts w:ascii="Book Antiqua" w:hAnsi="Book Antiqua"/>
          <w:lang w:val="de-DE" w:eastAsia="x-none"/>
        </w:rPr>
        <w:t xml:space="preserve"> und </w:t>
      </w:r>
      <w:r w:rsidR="00F44BB3">
        <w:rPr>
          <w:rFonts w:ascii="Book Antiqua" w:hAnsi="Book Antiqua"/>
          <w:lang w:val="de-DE" w:eastAsia="x-none"/>
        </w:rPr>
        <w:t>d</w:t>
      </w:r>
      <w:r w:rsidR="005A21BA">
        <w:rPr>
          <w:rFonts w:ascii="Book Antiqua" w:hAnsi="Book Antiqua"/>
          <w:lang w:val="de-DE" w:eastAsia="x-none"/>
        </w:rPr>
        <w:t xml:space="preserve">ie Kommunikation, grafische Motorik, </w:t>
      </w:r>
      <w:r w:rsidR="007F17B2">
        <w:rPr>
          <w:rFonts w:ascii="Book Antiqua" w:hAnsi="Book Antiqua"/>
          <w:lang w:val="de-DE" w:eastAsia="x-none"/>
        </w:rPr>
        <w:t>visuelle W</w:t>
      </w:r>
      <w:r w:rsidR="005A21BA">
        <w:rPr>
          <w:rFonts w:ascii="Book Antiqua" w:hAnsi="Book Antiqua"/>
          <w:lang w:val="de-DE" w:eastAsia="x-none"/>
        </w:rPr>
        <w:t xml:space="preserve">ahrnehmung, Raumwahrnehmung und Motorik geübt. </w:t>
      </w:r>
      <w:r w:rsidR="007F17B2">
        <w:rPr>
          <w:rFonts w:ascii="Book Antiqua" w:hAnsi="Book Antiqua"/>
          <w:lang w:val="de-DE" w:eastAsia="x-none"/>
        </w:rPr>
        <w:t>Es wurde fürs richtige Trinkregime, Brotzeiten</w:t>
      </w:r>
      <w:r w:rsidR="00F44BB3">
        <w:rPr>
          <w:rFonts w:ascii="Book Antiqua" w:hAnsi="Book Antiqua"/>
          <w:lang w:val="de-DE" w:eastAsia="x-none"/>
        </w:rPr>
        <w:t xml:space="preserve"> und</w:t>
      </w:r>
      <w:r w:rsidR="007F17B2">
        <w:rPr>
          <w:rFonts w:ascii="Book Antiqua" w:hAnsi="Book Antiqua"/>
          <w:lang w:val="de-DE" w:eastAsia="x-none"/>
        </w:rPr>
        <w:t xml:space="preserve"> köstliches Mittagessen auf dem hiesigen Sportplatz gesorgt – wir bedanken uns auf dieser Stelle im Namen aller Teilnehmer bei der Familie Roth. Ein weiteres Dankeschön gehört allen Pädagogen</w:t>
      </w:r>
      <w:r w:rsidR="00D43AC3" w:rsidRPr="00E657C9">
        <w:rPr>
          <w:rFonts w:ascii="Book Antiqua" w:hAnsi="Book Antiqua"/>
          <w:lang w:val="de-DE" w:eastAsia="x-none"/>
        </w:rPr>
        <w:t xml:space="preserve"> (M</w:t>
      </w:r>
      <w:r w:rsidR="007F17B2">
        <w:rPr>
          <w:rFonts w:ascii="Book Antiqua" w:hAnsi="Book Antiqua"/>
          <w:lang w:val="de-DE" w:eastAsia="x-none"/>
        </w:rPr>
        <w:t>ag</w:t>
      </w:r>
      <w:r w:rsidR="00D43AC3" w:rsidRPr="00E657C9">
        <w:rPr>
          <w:rFonts w:ascii="Book Antiqua" w:hAnsi="Book Antiqua"/>
          <w:lang w:val="de-DE" w:eastAsia="x-none"/>
        </w:rPr>
        <w:t>. Jan</w:t>
      </w:r>
      <w:r w:rsidR="007F17B2">
        <w:rPr>
          <w:rFonts w:ascii="Book Antiqua" w:hAnsi="Book Antiqua"/>
          <w:lang w:val="de-DE" w:eastAsia="x-none"/>
        </w:rPr>
        <w:t>a</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Klečkov</w:t>
      </w:r>
      <w:r w:rsidR="007F17B2">
        <w:rPr>
          <w:rFonts w:ascii="Book Antiqua" w:hAnsi="Book Antiqua"/>
          <w:lang w:val="de-DE" w:eastAsia="x-none"/>
        </w:rPr>
        <w:t>á</w:t>
      </w:r>
      <w:proofErr w:type="spellEnd"/>
      <w:r w:rsidR="00D43AC3" w:rsidRPr="00E657C9">
        <w:rPr>
          <w:rFonts w:ascii="Book Antiqua" w:hAnsi="Book Antiqua"/>
          <w:lang w:val="de-DE" w:eastAsia="x-none"/>
        </w:rPr>
        <w:t>, M</w:t>
      </w:r>
      <w:r w:rsidR="007F17B2">
        <w:rPr>
          <w:rFonts w:ascii="Book Antiqua" w:hAnsi="Book Antiqua"/>
          <w:lang w:val="de-DE" w:eastAsia="x-none"/>
        </w:rPr>
        <w:t>ag</w:t>
      </w:r>
      <w:r w:rsidR="00D43AC3" w:rsidRPr="00E657C9">
        <w:rPr>
          <w:rFonts w:ascii="Book Antiqua" w:hAnsi="Book Antiqua"/>
          <w:lang w:val="de-DE" w:eastAsia="x-none"/>
        </w:rPr>
        <w:t>. Han</w:t>
      </w:r>
      <w:r w:rsidR="007F17B2">
        <w:rPr>
          <w:rFonts w:ascii="Book Antiqua" w:hAnsi="Book Antiqua"/>
          <w:lang w:val="de-DE" w:eastAsia="x-none"/>
        </w:rPr>
        <w:t>a</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Vithov</w:t>
      </w:r>
      <w:r w:rsidR="007F17B2">
        <w:rPr>
          <w:rFonts w:ascii="Book Antiqua" w:hAnsi="Book Antiqua"/>
          <w:lang w:val="de-DE" w:eastAsia="x-none"/>
        </w:rPr>
        <w:t>á</w:t>
      </w:r>
      <w:proofErr w:type="spellEnd"/>
      <w:r w:rsidR="00D43AC3" w:rsidRPr="00E657C9">
        <w:rPr>
          <w:rFonts w:ascii="Book Antiqua" w:hAnsi="Book Antiqua"/>
          <w:lang w:val="de-DE" w:eastAsia="x-none"/>
        </w:rPr>
        <w:t>, Jan</w:t>
      </w:r>
      <w:r w:rsidR="007F17B2">
        <w:rPr>
          <w:rFonts w:ascii="Book Antiqua" w:hAnsi="Book Antiqua"/>
          <w:lang w:val="de-DE" w:eastAsia="x-none"/>
        </w:rPr>
        <w:t>a</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Lukáškov</w:t>
      </w:r>
      <w:r w:rsidR="007F17B2">
        <w:rPr>
          <w:rFonts w:ascii="Book Antiqua" w:hAnsi="Book Antiqua"/>
          <w:lang w:val="de-DE" w:eastAsia="x-none"/>
        </w:rPr>
        <w:t>á</w:t>
      </w:r>
      <w:proofErr w:type="spellEnd"/>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Bc</w:t>
      </w:r>
      <w:proofErr w:type="spellEnd"/>
      <w:r w:rsidR="00D43AC3" w:rsidRPr="00E657C9">
        <w:rPr>
          <w:rFonts w:ascii="Book Antiqua" w:hAnsi="Book Antiqua"/>
          <w:lang w:val="de-DE" w:eastAsia="x-none"/>
        </w:rPr>
        <w:t>. Len</w:t>
      </w:r>
      <w:r w:rsidR="007F17B2">
        <w:rPr>
          <w:rFonts w:ascii="Book Antiqua" w:hAnsi="Book Antiqua"/>
          <w:lang w:val="de-DE" w:eastAsia="x-none"/>
        </w:rPr>
        <w:t>ka</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Kysilkov</w:t>
      </w:r>
      <w:r w:rsidR="007F17B2">
        <w:rPr>
          <w:rFonts w:ascii="Book Antiqua" w:hAnsi="Book Antiqua"/>
          <w:lang w:val="de-DE" w:eastAsia="x-none"/>
        </w:rPr>
        <w:t>á</w:t>
      </w:r>
      <w:proofErr w:type="spellEnd"/>
      <w:r w:rsidR="00D43AC3" w:rsidRPr="00E657C9">
        <w:rPr>
          <w:rFonts w:ascii="Book Antiqua" w:hAnsi="Book Antiqua"/>
          <w:lang w:val="de-DE" w:eastAsia="x-none"/>
        </w:rPr>
        <w:t>, M</w:t>
      </w:r>
      <w:r w:rsidR="007F17B2">
        <w:rPr>
          <w:rFonts w:ascii="Book Antiqua" w:hAnsi="Book Antiqua"/>
          <w:lang w:val="de-DE" w:eastAsia="x-none"/>
        </w:rPr>
        <w:t>ag</w:t>
      </w:r>
      <w:r w:rsidR="00D43AC3" w:rsidRPr="00E657C9">
        <w:rPr>
          <w:rFonts w:ascii="Book Antiqua" w:hAnsi="Book Antiqua"/>
          <w:lang w:val="de-DE" w:eastAsia="x-none"/>
        </w:rPr>
        <w:t>. Helen</w:t>
      </w:r>
      <w:r w:rsidR="007F17B2">
        <w:rPr>
          <w:rFonts w:ascii="Book Antiqua" w:hAnsi="Book Antiqua"/>
          <w:lang w:val="de-DE" w:eastAsia="x-none"/>
        </w:rPr>
        <w:t>a</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Kozicov</w:t>
      </w:r>
      <w:r w:rsidR="007F17B2">
        <w:rPr>
          <w:rFonts w:ascii="Book Antiqua" w:hAnsi="Book Antiqua"/>
          <w:lang w:val="de-DE" w:eastAsia="x-none"/>
        </w:rPr>
        <w:t>á</w:t>
      </w:r>
      <w:proofErr w:type="spellEnd"/>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Kávov</w:t>
      </w:r>
      <w:r w:rsidR="007F17B2">
        <w:rPr>
          <w:rFonts w:ascii="Book Antiqua" w:hAnsi="Book Antiqua"/>
          <w:lang w:val="de-DE" w:eastAsia="x-none"/>
        </w:rPr>
        <w:t>á</w:t>
      </w:r>
      <w:proofErr w:type="spellEnd"/>
      <w:r w:rsidR="00D43AC3" w:rsidRPr="00E657C9">
        <w:rPr>
          <w:rFonts w:ascii="Book Antiqua" w:hAnsi="Book Antiqua"/>
          <w:lang w:val="de-DE" w:eastAsia="x-none"/>
        </w:rPr>
        <w:t>, M</w:t>
      </w:r>
      <w:r w:rsidR="007F17B2">
        <w:rPr>
          <w:rFonts w:ascii="Book Antiqua" w:hAnsi="Book Antiqua"/>
          <w:lang w:val="de-DE" w:eastAsia="x-none"/>
        </w:rPr>
        <w:t>ag</w:t>
      </w:r>
      <w:r w:rsidR="00D43AC3" w:rsidRPr="00E657C9">
        <w:rPr>
          <w:rFonts w:ascii="Book Antiqua" w:hAnsi="Book Antiqua"/>
          <w:lang w:val="de-DE" w:eastAsia="x-none"/>
        </w:rPr>
        <w:t>. Ivet</w:t>
      </w:r>
      <w:r w:rsidR="007F17B2">
        <w:rPr>
          <w:rFonts w:ascii="Book Antiqua" w:hAnsi="Book Antiqua"/>
          <w:lang w:val="de-DE" w:eastAsia="x-none"/>
        </w:rPr>
        <w:t>a</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Beckov</w:t>
      </w:r>
      <w:r w:rsidR="007F17B2">
        <w:rPr>
          <w:rFonts w:ascii="Book Antiqua" w:hAnsi="Book Antiqua"/>
          <w:lang w:val="de-DE" w:eastAsia="x-none"/>
        </w:rPr>
        <w:t>á</w:t>
      </w:r>
      <w:proofErr w:type="spellEnd"/>
      <w:r w:rsidR="00D43AC3" w:rsidRPr="00E657C9">
        <w:rPr>
          <w:rFonts w:ascii="Book Antiqua" w:hAnsi="Book Antiqua"/>
          <w:lang w:val="de-DE" w:eastAsia="x-none"/>
        </w:rPr>
        <w:t>, M</w:t>
      </w:r>
      <w:r w:rsidR="007F17B2">
        <w:rPr>
          <w:rFonts w:ascii="Book Antiqua" w:hAnsi="Book Antiqua"/>
          <w:lang w:val="de-DE" w:eastAsia="x-none"/>
        </w:rPr>
        <w:t>ag</w:t>
      </w:r>
      <w:r w:rsidR="00D43AC3" w:rsidRPr="00E657C9">
        <w:rPr>
          <w:rFonts w:ascii="Book Antiqua" w:hAnsi="Book Antiqua"/>
          <w:lang w:val="de-DE" w:eastAsia="x-none"/>
        </w:rPr>
        <w:t>. Ol</w:t>
      </w:r>
      <w:r w:rsidR="007F17B2">
        <w:rPr>
          <w:rFonts w:ascii="Book Antiqua" w:hAnsi="Book Antiqua"/>
          <w:lang w:val="de-DE" w:eastAsia="x-none"/>
        </w:rPr>
        <w:t>ga</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Lukašákov</w:t>
      </w:r>
      <w:r w:rsidR="007F17B2">
        <w:rPr>
          <w:rFonts w:ascii="Book Antiqua" w:hAnsi="Book Antiqua"/>
          <w:lang w:val="de-DE" w:eastAsia="x-none"/>
        </w:rPr>
        <w:t>á</w:t>
      </w:r>
      <w:proofErr w:type="spellEnd"/>
      <w:r w:rsidR="00D43AC3" w:rsidRPr="00E657C9">
        <w:rPr>
          <w:rFonts w:ascii="Book Antiqua" w:hAnsi="Book Antiqua"/>
          <w:lang w:val="de-DE" w:eastAsia="x-none"/>
        </w:rPr>
        <w:t>, M</w:t>
      </w:r>
      <w:r w:rsidR="007F17B2">
        <w:rPr>
          <w:rFonts w:ascii="Book Antiqua" w:hAnsi="Book Antiqua"/>
          <w:lang w:val="de-DE" w:eastAsia="x-none"/>
        </w:rPr>
        <w:t>ag</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Markét</w:t>
      </w:r>
      <w:r w:rsidR="007F17B2">
        <w:rPr>
          <w:rFonts w:ascii="Book Antiqua" w:hAnsi="Book Antiqua"/>
          <w:lang w:val="de-DE" w:eastAsia="x-none"/>
        </w:rPr>
        <w:t>a</w:t>
      </w:r>
      <w:proofErr w:type="spellEnd"/>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Gersdorfov</w:t>
      </w:r>
      <w:r w:rsidR="007F17B2">
        <w:rPr>
          <w:rFonts w:ascii="Book Antiqua" w:hAnsi="Book Antiqua"/>
          <w:lang w:val="de-DE" w:eastAsia="x-none"/>
        </w:rPr>
        <w:t>á</w:t>
      </w:r>
      <w:proofErr w:type="spellEnd"/>
      <w:r w:rsidR="00D43AC3" w:rsidRPr="00E657C9">
        <w:rPr>
          <w:rFonts w:ascii="Book Antiqua" w:hAnsi="Book Antiqua"/>
          <w:lang w:val="de-DE" w:eastAsia="x-none"/>
        </w:rPr>
        <w:t xml:space="preserve"> (</w:t>
      </w:r>
      <w:r w:rsidR="007D68A6">
        <w:rPr>
          <w:rFonts w:ascii="Book Antiqua" w:hAnsi="Book Antiqua"/>
          <w:lang w:val="de-DE" w:eastAsia="x-none"/>
        </w:rPr>
        <w:t>ein</w:t>
      </w:r>
      <w:r w:rsidR="00F44BB3">
        <w:rPr>
          <w:rFonts w:ascii="Book Antiqua" w:hAnsi="Book Antiqua"/>
          <w:lang w:val="de-DE" w:eastAsia="x-none"/>
        </w:rPr>
        <w:t>e</w:t>
      </w:r>
      <w:r w:rsidR="007D68A6">
        <w:rPr>
          <w:rFonts w:ascii="Book Antiqua" w:hAnsi="Book Antiqua"/>
          <w:lang w:val="de-DE" w:eastAsia="x-none"/>
        </w:rPr>
        <w:t xml:space="preserve"> der Initiatoren dieser Veranstaltung und  Leiterin der Nachmittagsaktivitäten</w:t>
      </w:r>
      <w:r w:rsidR="00D43AC3" w:rsidRPr="00E657C9">
        <w:rPr>
          <w:rFonts w:ascii="Book Antiqua" w:hAnsi="Book Antiqua"/>
          <w:lang w:val="de-DE" w:eastAsia="x-none"/>
        </w:rPr>
        <w:t>)</w:t>
      </w:r>
      <w:r w:rsidR="007D68A6">
        <w:rPr>
          <w:rFonts w:ascii="Book Antiqua" w:hAnsi="Book Antiqua"/>
          <w:lang w:val="de-DE" w:eastAsia="x-none"/>
        </w:rPr>
        <w:t xml:space="preserve"> und dem Umsetzungsteam </w:t>
      </w:r>
      <w:r w:rsidR="00D43AC3" w:rsidRPr="00E657C9">
        <w:rPr>
          <w:rFonts w:ascii="Book Antiqua" w:hAnsi="Book Antiqua"/>
          <w:lang w:val="de-DE" w:eastAsia="x-none"/>
        </w:rPr>
        <w:t>MAP II</w:t>
      </w:r>
      <w:r w:rsidR="00F44BB3">
        <w:rPr>
          <w:rFonts w:ascii="Book Antiqua" w:hAnsi="Book Antiqua"/>
          <w:lang w:val="de-DE" w:eastAsia="x-none"/>
        </w:rPr>
        <w:t>.</w:t>
      </w:r>
      <w:r w:rsidR="00D43AC3" w:rsidRPr="00E657C9">
        <w:rPr>
          <w:rFonts w:ascii="Book Antiqua" w:hAnsi="Book Antiqua"/>
          <w:lang w:val="de-DE" w:eastAsia="x-none"/>
        </w:rPr>
        <w:t xml:space="preserve"> (M</w:t>
      </w:r>
      <w:r w:rsidR="007D68A6">
        <w:rPr>
          <w:rFonts w:ascii="Book Antiqua" w:hAnsi="Book Antiqua"/>
          <w:lang w:val="de-DE" w:eastAsia="x-none"/>
        </w:rPr>
        <w:t>ag</w:t>
      </w:r>
      <w:r w:rsidR="00D43AC3" w:rsidRPr="00E657C9">
        <w:rPr>
          <w:rFonts w:ascii="Book Antiqua" w:hAnsi="Book Antiqua"/>
          <w:lang w:val="de-DE" w:eastAsia="x-none"/>
        </w:rPr>
        <w:t>. Jan</w:t>
      </w:r>
      <w:r w:rsidR="007D68A6">
        <w:rPr>
          <w:rFonts w:ascii="Book Antiqua" w:hAnsi="Book Antiqua"/>
          <w:lang w:val="de-DE" w:eastAsia="x-none"/>
        </w:rPr>
        <w:t>a</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Čížkov</w:t>
      </w:r>
      <w:r w:rsidR="007D68A6">
        <w:rPr>
          <w:rFonts w:ascii="Book Antiqua" w:hAnsi="Book Antiqua"/>
          <w:lang w:val="de-DE" w:eastAsia="x-none"/>
        </w:rPr>
        <w:t>á</w:t>
      </w:r>
      <w:proofErr w:type="spellEnd"/>
      <w:r w:rsidR="00D43AC3" w:rsidRPr="00E657C9">
        <w:rPr>
          <w:rFonts w:ascii="Book Antiqua" w:hAnsi="Book Antiqua"/>
          <w:lang w:val="de-DE" w:eastAsia="x-none"/>
        </w:rPr>
        <w:t xml:space="preserve"> – </w:t>
      </w:r>
      <w:r w:rsidR="007D68A6">
        <w:rPr>
          <w:rFonts w:ascii="Book Antiqua" w:hAnsi="Book Antiqua"/>
          <w:lang w:val="de-DE" w:eastAsia="x-none"/>
        </w:rPr>
        <w:t>leitende Managerin und Hauptinitiatorin des Projektes,</w:t>
      </w:r>
      <w:r w:rsidR="00D43AC3" w:rsidRPr="00E657C9">
        <w:rPr>
          <w:rFonts w:ascii="Book Antiqua" w:hAnsi="Book Antiqua"/>
          <w:lang w:val="de-DE" w:eastAsia="x-none"/>
        </w:rPr>
        <w:t xml:space="preserve"> Luci</w:t>
      </w:r>
      <w:r w:rsidR="007D68A6">
        <w:rPr>
          <w:rFonts w:ascii="Book Antiqua" w:hAnsi="Book Antiqua"/>
          <w:lang w:val="de-DE" w:eastAsia="x-none"/>
        </w:rPr>
        <w:t>e</w:t>
      </w:r>
      <w:r w:rsidR="00D43AC3" w:rsidRPr="00E657C9">
        <w:rPr>
          <w:rFonts w:ascii="Book Antiqua" w:hAnsi="Book Antiqua"/>
          <w:lang w:val="de-DE" w:eastAsia="x-none"/>
        </w:rPr>
        <w:t xml:space="preserve"> </w:t>
      </w:r>
      <w:proofErr w:type="spellStart"/>
      <w:r w:rsidR="00D43AC3" w:rsidRPr="00E657C9">
        <w:rPr>
          <w:rFonts w:ascii="Book Antiqua" w:hAnsi="Book Antiqua"/>
          <w:lang w:val="de-DE" w:eastAsia="x-none"/>
        </w:rPr>
        <w:t>Jungov</w:t>
      </w:r>
      <w:r w:rsidR="007D68A6">
        <w:rPr>
          <w:rFonts w:ascii="Book Antiqua" w:hAnsi="Book Antiqua"/>
          <w:lang w:val="de-DE" w:eastAsia="x-none"/>
        </w:rPr>
        <w:t>á</w:t>
      </w:r>
      <w:proofErr w:type="spellEnd"/>
      <w:r w:rsidR="00D43AC3" w:rsidRPr="00E657C9">
        <w:rPr>
          <w:rFonts w:ascii="Book Antiqua" w:hAnsi="Book Antiqua"/>
          <w:lang w:val="de-DE" w:eastAsia="x-none"/>
        </w:rPr>
        <w:t xml:space="preserve"> – </w:t>
      </w:r>
      <w:r w:rsidR="007D68A6">
        <w:rPr>
          <w:rFonts w:ascii="Book Antiqua" w:hAnsi="Book Antiqua"/>
          <w:lang w:val="de-DE" w:eastAsia="x-none"/>
        </w:rPr>
        <w:t>technische und organisatorische Sicherstellung</w:t>
      </w:r>
      <w:r w:rsidR="00D43AC3" w:rsidRPr="00E657C9">
        <w:rPr>
          <w:rFonts w:ascii="Book Antiqua" w:hAnsi="Book Antiqua"/>
          <w:lang w:val="de-DE" w:eastAsia="x-none"/>
        </w:rPr>
        <w:t>, Dr.</w:t>
      </w:r>
      <w:r w:rsidR="004E0958">
        <w:rPr>
          <w:rFonts w:ascii="Book Antiqua" w:hAnsi="Book Antiqua"/>
          <w:lang w:val="de-DE" w:eastAsia="x-none"/>
        </w:rPr>
        <w:t xml:space="preserve"> paed.</w:t>
      </w:r>
      <w:r w:rsidR="00D43AC3" w:rsidRPr="00E657C9">
        <w:rPr>
          <w:rFonts w:ascii="Book Antiqua" w:hAnsi="Book Antiqua"/>
          <w:lang w:val="de-DE" w:eastAsia="x-none"/>
        </w:rPr>
        <w:t xml:space="preserve"> </w:t>
      </w:r>
      <w:r w:rsidR="00D43AC3" w:rsidRPr="00694739">
        <w:rPr>
          <w:rFonts w:ascii="Book Antiqua" w:hAnsi="Book Antiqua"/>
          <w:lang w:val="de-DE" w:eastAsia="x-none"/>
        </w:rPr>
        <w:t>Alen</w:t>
      </w:r>
      <w:r w:rsidR="007D68A6" w:rsidRPr="00694739">
        <w:rPr>
          <w:rFonts w:ascii="Book Antiqua" w:hAnsi="Book Antiqua"/>
          <w:lang w:val="de-DE" w:eastAsia="x-none"/>
        </w:rPr>
        <w:t>a</w:t>
      </w:r>
      <w:r w:rsidR="00D43AC3" w:rsidRPr="00694739">
        <w:rPr>
          <w:rFonts w:ascii="Book Antiqua" w:hAnsi="Book Antiqua"/>
          <w:lang w:val="de-DE" w:eastAsia="x-none"/>
        </w:rPr>
        <w:t xml:space="preserve"> </w:t>
      </w:r>
      <w:proofErr w:type="spellStart"/>
      <w:r w:rsidR="00D43AC3" w:rsidRPr="00694739">
        <w:rPr>
          <w:rFonts w:ascii="Book Antiqua" w:hAnsi="Book Antiqua"/>
          <w:lang w:val="de-DE" w:eastAsia="x-none"/>
        </w:rPr>
        <w:t>Hálov</w:t>
      </w:r>
      <w:r w:rsidR="007D68A6" w:rsidRPr="00694739">
        <w:rPr>
          <w:rFonts w:ascii="Book Antiqua" w:hAnsi="Book Antiqua"/>
          <w:lang w:val="de-DE" w:eastAsia="x-none"/>
        </w:rPr>
        <w:t>á</w:t>
      </w:r>
      <w:proofErr w:type="spellEnd"/>
      <w:r w:rsidR="00D43AC3" w:rsidRPr="00694739">
        <w:rPr>
          <w:rFonts w:ascii="Book Antiqua" w:hAnsi="Book Antiqua"/>
          <w:lang w:val="de-DE" w:eastAsia="x-none"/>
        </w:rPr>
        <w:t xml:space="preserve"> – </w:t>
      </w:r>
      <w:r w:rsidR="007D68A6" w:rsidRPr="00694739">
        <w:rPr>
          <w:rFonts w:ascii="Book Antiqua" w:hAnsi="Book Antiqua"/>
          <w:lang w:val="de-DE" w:eastAsia="x-none"/>
        </w:rPr>
        <w:t>Manager</w:t>
      </w:r>
      <w:r w:rsidR="00D43AC3" w:rsidRPr="00694739">
        <w:rPr>
          <w:rFonts w:ascii="Book Antiqua" w:hAnsi="Book Antiqua"/>
          <w:lang w:val="de-DE" w:eastAsia="x-none"/>
        </w:rPr>
        <w:t xml:space="preserve"> MAP II</w:t>
      </w:r>
      <w:r w:rsidR="004E0958">
        <w:rPr>
          <w:rFonts w:ascii="Book Antiqua" w:hAnsi="Book Antiqua"/>
          <w:lang w:val="de-DE" w:eastAsia="x-none"/>
        </w:rPr>
        <w:t xml:space="preserve">., </w:t>
      </w:r>
      <w:r w:rsidR="007D68A6" w:rsidRPr="00694739">
        <w:rPr>
          <w:rFonts w:ascii="Book Antiqua" w:hAnsi="Book Antiqua"/>
          <w:lang w:val="de-DE" w:eastAsia="x-none"/>
        </w:rPr>
        <w:t>Supervisor und Fachpädagoge</w:t>
      </w:r>
      <w:r w:rsidR="00D43AC3" w:rsidRPr="00694739">
        <w:rPr>
          <w:rFonts w:ascii="Book Antiqua" w:hAnsi="Book Antiqua"/>
          <w:lang w:val="de-DE" w:eastAsia="x-none"/>
        </w:rPr>
        <w:t xml:space="preserve">). </w:t>
      </w:r>
      <w:r w:rsidR="00694739" w:rsidRPr="00694739">
        <w:rPr>
          <w:rFonts w:ascii="Book Antiqua" w:hAnsi="Book Antiqua"/>
          <w:lang w:val="de-DE" w:eastAsia="x-none"/>
        </w:rPr>
        <w:t>Di</w:t>
      </w:r>
      <w:r w:rsidR="00694739">
        <w:rPr>
          <w:rFonts w:ascii="Book Antiqua" w:hAnsi="Book Antiqua"/>
          <w:lang w:val="de-DE" w:eastAsia="x-none"/>
        </w:rPr>
        <w:t xml:space="preserve">e Verabschiedung zum Abschluss war richtig im Campingstil – beim Feuer mit Bratwürsten. Der zweite Turnus für weitere Kinder fand auf demselben Ort ab </w:t>
      </w:r>
      <w:r w:rsidR="00694739">
        <w:rPr>
          <w:rFonts w:ascii="Book Antiqua" w:hAnsi="Book Antiqua"/>
          <w:lang w:val="de-DE" w:eastAsia="x-none"/>
        </w:rPr>
        <w:br/>
      </w:r>
      <w:r w:rsidR="00D43AC3" w:rsidRPr="00694739">
        <w:rPr>
          <w:rFonts w:ascii="Book Antiqua" w:hAnsi="Book Antiqua"/>
          <w:lang w:val="de-DE" w:eastAsia="x-none"/>
        </w:rPr>
        <w:t xml:space="preserve">17. </w:t>
      </w:r>
      <w:r w:rsidR="00D43AC3" w:rsidRPr="00E657C9">
        <w:rPr>
          <w:rFonts w:ascii="Book Antiqua" w:hAnsi="Book Antiqua"/>
          <w:lang w:val="de-DE" w:eastAsia="x-none"/>
        </w:rPr>
        <w:t xml:space="preserve">8. 2020. </w:t>
      </w:r>
    </w:p>
    <w:p w14:paraId="4797605B" w14:textId="5AB7238C" w:rsidR="00D43AC3" w:rsidRPr="00E657C9" w:rsidRDefault="00D43AC3" w:rsidP="00D43AC3">
      <w:pPr>
        <w:jc w:val="center"/>
        <w:rPr>
          <w:rFonts w:ascii="Book Antiqua" w:hAnsi="Book Antiqua"/>
          <w:lang w:val="de-DE" w:eastAsia="x-none"/>
        </w:rPr>
      </w:pPr>
      <w:r w:rsidRPr="00E657C9">
        <w:rPr>
          <w:rFonts w:ascii="Book Antiqua" w:hAnsi="Book Antiqua"/>
          <w:noProof/>
          <w:lang w:eastAsia="cs-CZ"/>
        </w:rPr>
        <w:drawing>
          <wp:inline distT="0" distB="0" distL="0" distR="0" wp14:anchorId="604B0777" wp14:editId="11E00C13">
            <wp:extent cx="3722034" cy="2804173"/>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24542" cy="2806063"/>
                    </a:xfrm>
                    <a:prstGeom prst="rect">
                      <a:avLst/>
                    </a:prstGeom>
                    <a:noFill/>
                    <a:ln>
                      <a:noFill/>
                    </a:ln>
                  </pic:spPr>
                </pic:pic>
              </a:graphicData>
            </a:graphic>
          </wp:inline>
        </w:drawing>
      </w:r>
    </w:p>
    <w:p w14:paraId="2464F854" w14:textId="77777777" w:rsidR="00386B6E" w:rsidRPr="00E657C9" w:rsidRDefault="00386B6E" w:rsidP="00D43AC3">
      <w:pPr>
        <w:jc w:val="center"/>
        <w:rPr>
          <w:rFonts w:ascii="Book Antiqua" w:hAnsi="Book Antiqua"/>
          <w:lang w:val="de-DE" w:eastAsia="x-none"/>
        </w:rPr>
      </w:pPr>
    </w:p>
    <w:p w14:paraId="1ED06ADD" w14:textId="6475864C" w:rsidR="00F6711A" w:rsidRPr="00E657C9" w:rsidRDefault="00E5253C" w:rsidP="00B32D09">
      <w:pPr>
        <w:jc w:val="center"/>
        <w:rPr>
          <w:rFonts w:ascii="Book Antiqua" w:hAnsi="Book Antiqua"/>
          <w:lang w:val="de-DE" w:eastAsia="x-none"/>
        </w:rPr>
      </w:pPr>
      <w:r w:rsidRPr="00E657C9">
        <w:rPr>
          <w:rFonts w:ascii="Book Antiqua" w:hAnsi="Book Antiqua"/>
          <w:lang w:val="de-DE" w:eastAsia="x-none"/>
        </w:rPr>
        <w:lastRenderedPageBreak/>
        <w:t xml:space="preserve">   </w:t>
      </w:r>
    </w:p>
    <w:p w14:paraId="3CA0710F" w14:textId="7A4FE2A6" w:rsidR="005E28CA" w:rsidRPr="00E657C9" w:rsidRDefault="00694739" w:rsidP="00C13DB6">
      <w:pPr>
        <w:pStyle w:val="Nadpis2"/>
        <w:rPr>
          <w:lang w:val="de-DE"/>
        </w:rPr>
      </w:pPr>
      <w:bookmarkStart w:id="25" w:name="_Toc75876638"/>
      <w:r>
        <w:rPr>
          <w:lang w:val="de-DE"/>
        </w:rPr>
        <w:t>Mitgliedschaft in anderen Organisationen</w:t>
      </w:r>
      <w:bookmarkEnd w:id="25"/>
      <w:r w:rsidR="005E28CA" w:rsidRPr="00E657C9">
        <w:rPr>
          <w:lang w:val="de-DE"/>
        </w:rPr>
        <w:t xml:space="preserve"> </w:t>
      </w:r>
    </w:p>
    <w:p w14:paraId="721E1EF1" w14:textId="77777777" w:rsidR="004D0A97" w:rsidRPr="00E657C9" w:rsidRDefault="004D0A97" w:rsidP="009A0E60">
      <w:pPr>
        <w:spacing w:after="120" w:line="240" w:lineRule="auto"/>
        <w:rPr>
          <w:rFonts w:ascii="Book Antiqua" w:hAnsi="Book Antiqua"/>
          <w:highlight w:val="yellow"/>
          <w:lang w:val="de-DE"/>
        </w:rPr>
      </w:pPr>
    </w:p>
    <w:p w14:paraId="6D5A9C6B" w14:textId="514841AE" w:rsidR="00C8451F" w:rsidRPr="00691AD3" w:rsidRDefault="00C8451F" w:rsidP="00C8451F">
      <w:pPr>
        <w:spacing w:after="120" w:line="240" w:lineRule="auto"/>
        <w:jc w:val="both"/>
        <w:rPr>
          <w:rFonts w:ascii="Book Antiqua" w:hAnsi="Book Antiqua"/>
          <w:highlight w:val="yellow"/>
          <w:lang w:val="de-DE"/>
        </w:rPr>
      </w:pPr>
      <w:r w:rsidRPr="00691AD3">
        <w:rPr>
          <w:rFonts w:ascii="Book Antiqua" w:hAnsi="Book Antiqua"/>
          <w:lang w:val="de-DE"/>
        </w:rPr>
        <w:t xml:space="preserve">Die Gesellschaft </w:t>
      </w:r>
      <w:proofErr w:type="spellStart"/>
      <w:r w:rsidRPr="00691AD3">
        <w:rPr>
          <w:rFonts w:ascii="Book Antiqua" w:hAnsi="Book Antiqua"/>
          <w:lang w:val="de-DE"/>
        </w:rPr>
        <w:t>Mariánskolázeňsko</w:t>
      </w:r>
      <w:proofErr w:type="spellEnd"/>
      <w:r w:rsidR="006A4A53">
        <w:rPr>
          <w:rFonts w:ascii="Book Antiqua" w:hAnsi="Book Antiqua"/>
          <w:lang w:val="de-DE"/>
        </w:rPr>
        <w:t>,</w:t>
      </w:r>
      <w:r w:rsidRPr="00691AD3">
        <w:rPr>
          <w:rFonts w:ascii="Book Antiqua" w:hAnsi="Book Antiqua"/>
          <w:lang w:val="de-DE"/>
        </w:rPr>
        <w:t xml:space="preserve"> </w:t>
      </w:r>
      <w:proofErr w:type="spellStart"/>
      <w:r w:rsidRPr="00691AD3">
        <w:rPr>
          <w:rFonts w:ascii="Book Antiqua" w:hAnsi="Book Antiqua"/>
          <w:lang w:val="de-DE"/>
        </w:rPr>
        <w:t>o.p.s</w:t>
      </w:r>
      <w:proofErr w:type="spellEnd"/>
      <w:r w:rsidRPr="00691AD3">
        <w:rPr>
          <w:rFonts w:ascii="Book Antiqua" w:hAnsi="Book Antiqua"/>
          <w:lang w:val="de-DE"/>
        </w:rPr>
        <w:t xml:space="preserve">. ist Mitglied der Assoziation der nichtstaatlichen gemeinnützigen Aktivitäten des Karlsbader Bezirks, </w:t>
      </w:r>
      <w:proofErr w:type="spellStart"/>
      <w:r w:rsidRPr="00691AD3">
        <w:rPr>
          <w:rFonts w:ascii="Book Antiqua" w:hAnsi="Book Antiqua"/>
          <w:lang w:val="de-DE"/>
        </w:rPr>
        <w:t>o.s</w:t>
      </w:r>
      <w:proofErr w:type="spellEnd"/>
      <w:r w:rsidRPr="00691AD3">
        <w:rPr>
          <w:rFonts w:ascii="Book Antiqua" w:hAnsi="Book Antiqua"/>
          <w:lang w:val="de-DE"/>
        </w:rPr>
        <w:t xml:space="preserve">., </w:t>
      </w:r>
      <w:proofErr w:type="spellStart"/>
      <w:r w:rsidRPr="00691AD3">
        <w:rPr>
          <w:rFonts w:ascii="Book Antiqua" w:hAnsi="Book Antiqua"/>
          <w:lang w:val="de-DE"/>
        </w:rPr>
        <w:t>IdNr</w:t>
      </w:r>
      <w:proofErr w:type="spellEnd"/>
      <w:r w:rsidRPr="00691AD3">
        <w:rPr>
          <w:rFonts w:ascii="Book Antiqua" w:hAnsi="Book Antiqua"/>
          <w:lang w:val="de-DE"/>
        </w:rPr>
        <w:t xml:space="preserve">.: 265 40 690. </w:t>
      </w:r>
      <w:hyperlink r:id="rId37" w:history="1">
        <w:r w:rsidRPr="00691AD3">
          <w:rPr>
            <w:rStyle w:val="Hypertextovodkaz"/>
            <w:rFonts w:ascii="Book Antiqua" w:hAnsi="Book Antiqua"/>
            <w:lang w:val="de-DE"/>
          </w:rPr>
          <w:t>http://www.annakk.cz/cz/</w:t>
        </w:r>
      </w:hyperlink>
    </w:p>
    <w:p w14:paraId="7E06B5B0" w14:textId="77777777" w:rsidR="007C778C" w:rsidRPr="00520C1D" w:rsidRDefault="007C778C" w:rsidP="007C1848">
      <w:pPr>
        <w:spacing w:after="120" w:line="240" w:lineRule="auto"/>
        <w:rPr>
          <w:rFonts w:ascii="Book Antiqua" w:hAnsi="Book Antiqua"/>
        </w:rPr>
      </w:pPr>
    </w:p>
    <w:p w14:paraId="6275172C" w14:textId="3506D1F2" w:rsidR="005E28CA" w:rsidRPr="00520C1D" w:rsidRDefault="00694739" w:rsidP="00C13DB6">
      <w:pPr>
        <w:pStyle w:val="Nadpis2"/>
        <w:rPr>
          <w:lang w:val="cs-CZ"/>
        </w:rPr>
      </w:pPr>
      <w:bookmarkStart w:id="26" w:name="_Toc75876639"/>
      <w:proofErr w:type="spellStart"/>
      <w:r>
        <w:rPr>
          <w:lang w:val="cs-CZ"/>
        </w:rPr>
        <w:t>Unternehmerische</w:t>
      </w:r>
      <w:proofErr w:type="spellEnd"/>
      <w:r>
        <w:rPr>
          <w:lang w:val="cs-CZ"/>
        </w:rPr>
        <w:t xml:space="preserve"> </w:t>
      </w:r>
      <w:proofErr w:type="spellStart"/>
      <w:r>
        <w:rPr>
          <w:lang w:val="cs-CZ"/>
        </w:rPr>
        <w:t>Tätigkeit</w:t>
      </w:r>
      <w:bookmarkEnd w:id="26"/>
      <w:proofErr w:type="spellEnd"/>
    </w:p>
    <w:p w14:paraId="4106E51A" w14:textId="77777777" w:rsidR="00CB4D06" w:rsidRPr="00520C1D" w:rsidRDefault="00CB4D06" w:rsidP="007C1848">
      <w:pPr>
        <w:spacing w:after="120" w:line="240" w:lineRule="auto"/>
        <w:rPr>
          <w:rFonts w:ascii="Book Antiqua" w:hAnsi="Book Antiqua"/>
        </w:rPr>
      </w:pPr>
    </w:p>
    <w:p w14:paraId="7B7A6149" w14:textId="77777777" w:rsidR="00C8451F" w:rsidRPr="00691AD3" w:rsidRDefault="00C8451F" w:rsidP="00C8451F">
      <w:pPr>
        <w:spacing w:after="120" w:line="240" w:lineRule="auto"/>
        <w:rPr>
          <w:rFonts w:ascii="Book Antiqua" w:hAnsi="Book Antiqua"/>
          <w:lang w:val="de-DE"/>
        </w:rPr>
      </w:pPr>
      <w:r w:rsidRPr="00691AD3">
        <w:rPr>
          <w:rFonts w:ascii="Book Antiqua" w:hAnsi="Book Antiqua"/>
          <w:lang w:val="de-DE"/>
        </w:rPr>
        <w:t>Die Organisation besitzt keine gewerblichen Berechtigungen.</w:t>
      </w:r>
    </w:p>
    <w:p w14:paraId="6AEE2A1D" w14:textId="77777777" w:rsidR="00CE1CD4" w:rsidRPr="00C8451F" w:rsidRDefault="00CE1CD4" w:rsidP="006B4C77">
      <w:pPr>
        <w:spacing w:after="120" w:line="240" w:lineRule="auto"/>
        <w:rPr>
          <w:rFonts w:ascii="Book Antiqua" w:hAnsi="Book Antiqua"/>
          <w:lang w:val="de-DE"/>
        </w:rPr>
      </w:pPr>
    </w:p>
    <w:p w14:paraId="4DD2956B" w14:textId="770D6AEB" w:rsidR="002941C2" w:rsidRPr="00520C1D" w:rsidRDefault="00C8451F" w:rsidP="002941C2">
      <w:pPr>
        <w:pStyle w:val="Nadpis2"/>
        <w:rPr>
          <w:lang w:val="cs-CZ"/>
        </w:rPr>
      </w:pPr>
      <w:bookmarkStart w:id="27" w:name="_Toc75876640"/>
      <w:proofErr w:type="spellStart"/>
      <w:r>
        <w:rPr>
          <w:lang w:val="cs-CZ"/>
        </w:rPr>
        <w:t>Immaterielles</w:t>
      </w:r>
      <w:proofErr w:type="spellEnd"/>
      <w:r>
        <w:rPr>
          <w:lang w:val="cs-CZ"/>
        </w:rPr>
        <w:t xml:space="preserve"> </w:t>
      </w:r>
      <w:proofErr w:type="spellStart"/>
      <w:r>
        <w:rPr>
          <w:lang w:val="cs-CZ"/>
        </w:rPr>
        <w:t>Eigentum</w:t>
      </w:r>
      <w:bookmarkEnd w:id="27"/>
      <w:proofErr w:type="spellEnd"/>
    </w:p>
    <w:p w14:paraId="22BAFF84" w14:textId="77777777" w:rsidR="002941C2" w:rsidRPr="00520C1D" w:rsidRDefault="002941C2" w:rsidP="006B4C77">
      <w:pPr>
        <w:spacing w:after="120" w:line="240" w:lineRule="auto"/>
        <w:rPr>
          <w:rFonts w:ascii="Book Antiqua" w:hAnsi="Book Antiqua"/>
        </w:rPr>
      </w:pPr>
    </w:p>
    <w:p w14:paraId="194ABD5C" w14:textId="77777777" w:rsidR="00C8451F" w:rsidRPr="00691AD3" w:rsidRDefault="00C8451F" w:rsidP="00C8451F">
      <w:pPr>
        <w:rPr>
          <w:rFonts w:ascii="Book Antiqua" w:hAnsi="Book Antiqua"/>
          <w:lang w:val="de-DE"/>
        </w:rPr>
      </w:pPr>
      <w:r w:rsidRPr="00691AD3">
        <w:rPr>
          <w:rFonts w:ascii="Book Antiqua" w:hAnsi="Book Antiqua"/>
          <w:lang w:val="de-DE"/>
        </w:rPr>
        <w:t xml:space="preserve">Die Gesellschaft besitzt registrierte Domänen </w:t>
      </w:r>
      <w:hyperlink r:id="rId38" w:history="1">
        <w:r w:rsidRPr="00691AD3">
          <w:rPr>
            <w:rStyle w:val="Hypertextovodkaz"/>
            <w:rFonts w:ascii="Book Antiqua" w:hAnsi="Book Antiqua"/>
            <w:lang w:val="de-DE"/>
          </w:rPr>
          <w:t>marianskolazensko.net</w:t>
        </w:r>
      </w:hyperlink>
      <w:r w:rsidRPr="00691AD3">
        <w:rPr>
          <w:rFonts w:ascii="Book Antiqua" w:hAnsi="Book Antiqua"/>
          <w:lang w:val="de-DE"/>
        </w:rPr>
        <w:t xml:space="preserve"> und </w:t>
      </w:r>
      <w:hyperlink r:id="rId39" w:history="1">
        <w:r w:rsidRPr="00691AD3">
          <w:rPr>
            <w:rStyle w:val="Hypertextovodkaz"/>
            <w:rFonts w:ascii="Book Antiqua" w:hAnsi="Book Antiqua"/>
            <w:lang w:val="de-DE"/>
          </w:rPr>
          <w:t>marianskolazensko.info</w:t>
        </w:r>
      </w:hyperlink>
      <w:r w:rsidRPr="00691AD3">
        <w:rPr>
          <w:rFonts w:ascii="Book Antiqua" w:hAnsi="Book Antiqua"/>
          <w:lang w:val="de-DE"/>
        </w:rPr>
        <w:t>.</w:t>
      </w:r>
    </w:p>
    <w:p w14:paraId="5FCAAAE5" w14:textId="77777777" w:rsidR="000F2584" w:rsidRPr="00C8451F" w:rsidRDefault="000F2584" w:rsidP="00910741">
      <w:pPr>
        <w:rPr>
          <w:rFonts w:ascii="Book Antiqua" w:hAnsi="Book Antiqua"/>
          <w:lang w:val="de-DE"/>
        </w:rPr>
      </w:pPr>
    </w:p>
    <w:p w14:paraId="7D0AF2DF" w14:textId="4F21478D" w:rsidR="002C3107" w:rsidRPr="00520C1D" w:rsidRDefault="00DC0291" w:rsidP="00C122BB">
      <w:pPr>
        <w:pStyle w:val="Nadpis1"/>
        <w:rPr>
          <w:lang w:val="cs-CZ"/>
        </w:rPr>
      </w:pPr>
      <w:bookmarkStart w:id="28" w:name="_Toc75876641"/>
      <w:proofErr w:type="spellStart"/>
      <w:r w:rsidRPr="00520C1D">
        <w:rPr>
          <w:lang w:val="cs-CZ"/>
        </w:rPr>
        <w:t>Finan</w:t>
      </w:r>
      <w:r w:rsidR="00C8451F">
        <w:rPr>
          <w:lang w:val="cs-CZ"/>
        </w:rPr>
        <w:t>zierung</w:t>
      </w:r>
      <w:proofErr w:type="spellEnd"/>
      <w:r w:rsidR="00C8451F">
        <w:rPr>
          <w:lang w:val="cs-CZ"/>
        </w:rPr>
        <w:t xml:space="preserve"> der </w:t>
      </w:r>
      <w:proofErr w:type="spellStart"/>
      <w:r w:rsidR="00C8451F">
        <w:rPr>
          <w:lang w:val="cs-CZ"/>
        </w:rPr>
        <w:t>Gesellschaft</w:t>
      </w:r>
      <w:bookmarkEnd w:id="28"/>
      <w:proofErr w:type="spellEnd"/>
    </w:p>
    <w:p w14:paraId="2814537E" w14:textId="3AA594E0" w:rsidR="004C2C1C" w:rsidRPr="00520C1D" w:rsidRDefault="00C8451F" w:rsidP="004C2C1C">
      <w:pPr>
        <w:pStyle w:val="Nadpis2"/>
        <w:rPr>
          <w:noProof/>
          <w:lang w:val="cs-CZ"/>
        </w:rPr>
      </w:pPr>
      <w:bookmarkStart w:id="29" w:name="_Toc75876642"/>
      <w:r>
        <w:rPr>
          <w:noProof/>
          <w:lang w:val="cs-CZ"/>
        </w:rPr>
        <w:t>Laufende Tätigkeit</w:t>
      </w:r>
      <w:r w:rsidR="003F1233" w:rsidRPr="00520C1D">
        <w:rPr>
          <w:noProof/>
          <w:lang w:val="cs-CZ"/>
        </w:rPr>
        <w:t xml:space="preserve"> 20</w:t>
      </w:r>
      <w:r w:rsidR="002F60B5" w:rsidRPr="00520C1D">
        <w:rPr>
          <w:noProof/>
          <w:lang w:val="cs-CZ"/>
        </w:rPr>
        <w:t>20</w:t>
      </w:r>
      <w:bookmarkEnd w:id="29"/>
    </w:p>
    <w:p w14:paraId="2ED3D3A1" w14:textId="77777777" w:rsidR="004C2C1C" w:rsidRPr="00520C1D" w:rsidRDefault="004C2C1C" w:rsidP="00D35967">
      <w:pPr>
        <w:rPr>
          <w:rFonts w:ascii="Book Antiqua" w:hAnsi="Book Antiqua"/>
          <w:noProof/>
        </w:rPr>
      </w:pPr>
    </w:p>
    <w:p w14:paraId="1230A427" w14:textId="2320877D" w:rsidR="00C8451F" w:rsidRPr="004435E1" w:rsidRDefault="00C8451F" w:rsidP="00C8451F">
      <w:pPr>
        <w:rPr>
          <w:rFonts w:ascii="Book Antiqua" w:hAnsi="Book Antiqua"/>
          <w:noProof/>
          <w:lang w:val="de-DE"/>
        </w:rPr>
      </w:pPr>
      <w:r>
        <w:rPr>
          <w:rFonts w:ascii="Book Antiqua" w:hAnsi="Book Antiqua"/>
          <w:noProof/>
          <w:lang w:val="de-DE"/>
        </w:rPr>
        <w:t xml:space="preserve">Die laufende Tätigkeit wird durch Zuschüsse von den Schulen für Vorbereitung und Hilfe bei der Umsetzung des Projektes im Rahmen des Aufrufes Unterstützung der Schulen in Form von Projekten der vereinfachten Berichterstattung – Vorlagen für Kindergärten und Grundschulen II. und III. finanziert.  </w:t>
      </w:r>
    </w:p>
    <w:p w14:paraId="059FA904" w14:textId="77777777" w:rsidR="00862F79" w:rsidRPr="00520C1D" w:rsidRDefault="00DD2413" w:rsidP="00D35967">
      <w:pPr>
        <w:rPr>
          <w:rFonts w:ascii="Book Antiqua" w:hAnsi="Book Antiqua"/>
          <w:noProof/>
        </w:rPr>
      </w:pPr>
      <w:r w:rsidRPr="00520C1D" w:rsidDel="00DD2413">
        <w:rPr>
          <w:rFonts w:ascii="Book Antiqua" w:hAnsi="Book Antiqua"/>
          <w:noProof/>
        </w:rPr>
        <w:t xml:space="preserve"> </w:t>
      </w:r>
    </w:p>
    <w:p w14:paraId="5923A81D" w14:textId="0AA0AA19" w:rsidR="001323D9" w:rsidRPr="006A4A53" w:rsidRDefault="00C8451F" w:rsidP="00C122BB">
      <w:pPr>
        <w:pStyle w:val="Nadpis1"/>
        <w:rPr>
          <w:lang w:val="de-DE"/>
        </w:rPr>
      </w:pPr>
      <w:bookmarkStart w:id="30" w:name="_Toc75876643"/>
      <w:r w:rsidRPr="006A4A53">
        <w:rPr>
          <w:lang w:val="de-DE"/>
        </w:rPr>
        <w:t>Abschluss</w:t>
      </w:r>
      <w:r w:rsidR="001323D9" w:rsidRPr="006A4A53">
        <w:rPr>
          <w:lang w:val="de-DE"/>
        </w:rPr>
        <w:t xml:space="preserve"> – </w:t>
      </w:r>
      <w:r w:rsidRPr="006A4A53">
        <w:rPr>
          <w:lang w:val="de-DE"/>
        </w:rPr>
        <w:t>Danksagung</w:t>
      </w:r>
      <w:bookmarkEnd w:id="30"/>
      <w:r w:rsidR="001323D9" w:rsidRPr="006A4A53">
        <w:rPr>
          <w:lang w:val="de-DE"/>
        </w:rPr>
        <w:t xml:space="preserve"> </w:t>
      </w:r>
    </w:p>
    <w:p w14:paraId="47F53A13" w14:textId="77777777" w:rsidR="00753512" w:rsidRPr="006A4A53" w:rsidRDefault="00753512" w:rsidP="00753512">
      <w:pPr>
        <w:rPr>
          <w:lang w:val="de-DE"/>
        </w:rPr>
      </w:pPr>
    </w:p>
    <w:p w14:paraId="16204AC5" w14:textId="24513A35" w:rsidR="0049269D" w:rsidRPr="006A4A53" w:rsidRDefault="00C8451F" w:rsidP="0049269D">
      <w:pPr>
        <w:rPr>
          <w:rFonts w:ascii="Book Antiqua" w:hAnsi="Book Antiqua"/>
          <w:lang w:val="de-DE"/>
        </w:rPr>
      </w:pPr>
      <w:r w:rsidRPr="006A4A53">
        <w:rPr>
          <w:rFonts w:ascii="Book Antiqua" w:hAnsi="Book Antiqua"/>
          <w:lang w:val="de-DE"/>
        </w:rPr>
        <w:t>Das Jahr</w:t>
      </w:r>
      <w:r w:rsidR="001323D9" w:rsidRPr="006A4A53">
        <w:rPr>
          <w:rFonts w:ascii="Book Antiqua" w:hAnsi="Book Antiqua"/>
          <w:lang w:val="de-DE"/>
        </w:rPr>
        <w:t xml:space="preserve"> 20</w:t>
      </w:r>
      <w:r w:rsidR="002F60B5" w:rsidRPr="006A4A53">
        <w:rPr>
          <w:rFonts w:ascii="Book Antiqua" w:hAnsi="Book Antiqua"/>
          <w:lang w:val="de-DE"/>
        </w:rPr>
        <w:t>20</w:t>
      </w:r>
      <w:r w:rsidRPr="006A4A53">
        <w:rPr>
          <w:rFonts w:ascii="Book Antiqua" w:hAnsi="Book Antiqua"/>
          <w:lang w:val="de-DE"/>
        </w:rPr>
        <w:t xml:space="preserve"> war bereits das zehnte Jahr der aktiven Tätigkeit der Gesellschaft. </w:t>
      </w:r>
      <w:r w:rsidR="0049269D" w:rsidRPr="006A4A53">
        <w:rPr>
          <w:rFonts w:ascii="Book Antiqua" w:hAnsi="Book Antiqua"/>
          <w:lang w:val="de-DE"/>
        </w:rPr>
        <w:t xml:space="preserve">Es ist der Gesellschaft gelungen wieder interessante Projekte zu realisieren, auch in der schweren Zeit der weltweiten Pandemie Covid-19. </w:t>
      </w:r>
    </w:p>
    <w:p w14:paraId="39FA79D3" w14:textId="0564F408" w:rsidR="0049269D" w:rsidRPr="006A4A53" w:rsidRDefault="006A4A53" w:rsidP="0049269D">
      <w:pPr>
        <w:rPr>
          <w:rFonts w:ascii="Book Antiqua" w:hAnsi="Book Antiqua"/>
          <w:lang w:val="de-DE"/>
        </w:rPr>
      </w:pPr>
      <w:r>
        <w:rPr>
          <w:rFonts w:ascii="Book Antiqua" w:hAnsi="Book Antiqua"/>
          <w:lang w:val="de-DE"/>
        </w:rPr>
        <w:t>Wir bedanken uns bei allen mitarbeitenden Subjekten und auch bei einzelnen Personen, welche uns im Rahmen unserer Tätigkeit</w:t>
      </w:r>
      <w:r w:rsidR="001C1C3F">
        <w:rPr>
          <w:rFonts w:ascii="Book Antiqua" w:hAnsi="Book Antiqua"/>
          <w:lang w:val="de-DE"/>
        </w:rPr>
        <w:t xml:space="preserve"> in der Entwicklung der Region mitbehilflich sind. </w:t>
      </w:r>
      <w:r w:rsidR="0049269D" w:rsidRPr="006A4A53">
        <w:rPr>
          <w:rFonts w:ascii="Book Antiqua" w:hAnsi="Book Antiqua"/>
          <w:lang w:val="de-DE"/>
        </w:rPr>
        <w:t xml:space="preserve"> </w:t>
      </w:r>
    </w:p>
    <w:p w14:paraId="15FE9AB0" w14:textId="1FBEEC73" w:rsidR="00A7747B" w:rsidRPr="006A4A53" w:rsidRDefault="00A7747B" w:rsidP="0059294E">
      <w:pPr>
        <w:jc w:val="both"/>
        <w:rPr>
          <w:rFonts w:ascii="Book Antiqua" w:hAnsi="Book Antiqua"/>
          <w:lang w:val="de-DE"/>
        </w:rPr>
      </w:pPr>
    </w:p>
    <w:p w14:paraId="63811EAA" w14:textId="71CD2317" w:rsidR="00C122BB" w:rsidRPr="0053483B" w:rsidRDefault="0049269D" w:rsidP="00C122BB">
      <w:pPr>
        <w:pStyle w:val="Nadpis1"/>
        <w:rPr>
          <w:lang w:val="de-DE"/>
        </w:rPr>
      </w:pPr>
      <w:bookmarkStart w:id="31" w:name="_Toc75876644"/>
      <w:r w:rsidRPr="0053483B">
        <w:rPr>
          <w:lang w:val="de-DE"/>
        </w:rPr>
        <w:lastRenderedPageBreak/>
        <w:t>Anlagen</w:t>
      </w:r>
      <w:bookmarkEnd w:id="31"/>
    </w:p>
    <w:p w14:paraId="6B823998" w14:textId="5BBC307E" w:rsidR="00E922F1" w:rsidRPr="00520C1D" w:rsidRDefault="001C1C3F" w:rsidP="003D3963">
      <w:pPr>
        <w:pStyle w:val="Nadpis2"/>
        <w:rPr>
          <w:lang w:val="cs-CZ"/>
        </w:rPr>
      </w:pPr>
      <w:bookmarkStart w:id="32" w:name="_Toc75876645"/>
      <w:bookmarkStart w:id="33" w:name="_Toc324330845"/>
      <w:r>
        <w:rPr>
          <w:lang w:val="cs-CZ"/>
        </w:rPr>
        <w:t>BILANZ</w:t>
      </w:r>
      <w:bookmarkEnd w:id="32"/>
    </w:p>
    <w:p w14:paraId="7DE87440" w14:textId="7E3867E4" w:rsidR="003D3963" w:rsidRPr="00520C1D" w:rsidRDefault="001C1C3F" w:rsidP="003D3963">
      <w:pPr>
        <w:pStyle w:val="Nadpis2"/>
        <w:rPr>
          <w:lang w:val="cs-CZ"/>
        </w:rPr>
      </w:pPr>
      <w:bookmarkStart w:id="34" w:name="_Toc75876646"/>
      <w:bookmarkEnd w:id="33"/>
      <w:r>
        <w:rPr>
          <w:lang w:val="cs-CZ"/>
        </w:rPr>
        <w:t>GEWINN– UND VERLUS</w:t>
      </w:r>
      <w:r w:rsidR="00655204">
        <w:rPr>
          <w:lang w:val="cs-CZ"/>
        </w:rPr>
        <w:t>T</w:t>
      </w:r>
      <w:r>
        <w:rPr>
          <w:lang w:val="cs-CZ"/>
        </w:rPr>
        <w:t>RECHNUNG</w:t>
      </w:r>
      <w:bookmarkEnd w:id="34"/>
    </w:p>
    <w:p w14:paraId="319CE7F9" w14:textId="32ED81AF" w:rsidR="0025716E" w:rsidRPr="00E657C9" w:rsidRDefault="00B17CF1" w:rsidP="000F6E9F">
      <w:pPr>
        <w:spacing w:after="0" w:line="240" w:lineRule="auto"/>
        <w:rPr>
          <w:sz w:val="13"/>
          <w:szCs w:val="13"/>
          <w:lang w:val="de-DE"/>
        </w:rPr>
      </w:pPr>
      <w:r w:rsidRPr="00520C1D">
        <w:t xml:space="preserve"> </w:t>
      </w:r>
      <w:r w:rsidR="0025716E" w:rsidRPr="00E657C9">
        <w:rPr>
          <w:noProof/>
          <w:lang w:eastAsia="cs-CZ"/>
        </w:rPr>
        <w:drawing>
          <wp:inline distT="0" distB="0" distL="0" distR="0" wp14:anchorId="787F868A" wp14:editId="4F59584A">
            <wp:extent cx="5581650" cy="7820025"/>
            <wp:effectExtent l="0" t="0" r="0"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581650" cy="7820025"/>
                    </a:xfrm>
                    <a:prstGeom prst="rect">
                      <a:avLst/>
                    </a:prstGeom>
                  </pic:spPr>
                </pic:pic>
              </a:graphicData>
            </a:graphic>
          </wp:inline>
        </w:drawing>
      </w:r>
    </w:p>
    <w:p w14:paraId="0039D9B8" w14:textId="77777777" w:rsidR="0025716E" w:rsidRPr="00E657C9" w:rsidRDefault="0025716E" w:rsidP="000F6E9F">
      <w:pPr>
        <w:spacing w:after="0" w:line="240" w:lineRule="auto"/>
        <w:rPr>
          <w:sz w:val="13"/>
          <w:szCs w:val="13"/>
          <w:lang w:val="de-DE"/>
        </w:rPr>
      </w:pPr>
      <w:r w:rsidRPr="00E657C9">
        <w:rPr>
          <w:noProof/>
          <w:lang w:eastAsia="cs-CZ"/>
        </w:rPr>
        <w:lastRenderedPageBreak/>
        <w:drawing>
          <wp:inline distT="0" distB="0" distL="0" distR="0" wp14:anchorId="621B9268" wp14:editId="56CC8C93">
            <wp:extent cx="5257800" cy="7705725"/>
            <wp:effectExtent l="0" t="0" r="0" b="952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57800" cy="7705725"/>
                    </a:xfrm>
                    <a:prstGeom prst="rect">
                      <a:avLst/>
                    </a:prstGeom>
                  </pic:spPr>
                </pic:pic>
              </a:graphicData>
            </a:graphic>
          </wp:inline>
        </w:drawing>
      </w:r>
    </w:p>
    <w:p w14:paraId="06B7CBC9" w14:textId="35A1ADEF" w:rsidR="000F1523" w:rsidRPr="00E657C9" w:rsidRDefault="0025716E" w:rsidP="000F6E9F">
      <w:pPr>
        <w:spacing w:after="0" w:line="240" w:lineRule="auto"/>
        <w:rPr>
          <w:sz w:val="13"/>
          <w:szCs w:val="13"/>
          <w:lang w:val="de-DE"/>
        </w:rPr>
      </w:pPr>
      <w:r w:rsidRPr="00E657C9">
        <w:rPr>
          <w:noProof/>
          <w:lang w:eastAsia="cs-CZ"/>
        </w:rPr>
        <w:lastRenderedPageBreak/>
        <w:drawing>
          <wp:inline distT="0" distB="0" distL="0" distR="0" wp14:anchorId="3CA17F83" wp14:editId="1AA597D6">
            <wp:extent cx="5410200" cy="7839075"/>
            <wp:effectExtent l="0" t="0" r="0"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10200" cy="7839075"/>
                    </a:xfrm>
                    <a:prstGeom prst="rect">
                      <a:avLst/>
                    </a:prstGeom>
                  </pic:spPr>
                </pic:pic>
              </a:graphicData>
            </a:graphic>
          </wp:inline>
        </w:drawing>
      </w:r>
    </w:p>
    <w:p w14:paraId="133F6C78" w14:textId="77777777" w:rsidR="0025716E" w:rsidRPr="00E657C9" w:rsidRDefault="0025716E" w:rsidP="000F6E9F">
      <w:pPr>
        <w:spacing w:after="0" w:line="240" w:lineRule="auto"/>
        <w:rPr>
          <w:sz w:val="13"/>
          <w:szCs w:val="13"/>
          <w:lang w:val="de-DE"/>
        </w:rPr>
      </w:pPr>
      <w:r w:rsidRPr="00E657C9">
        <w:rPr>
          <w:noProof/>
          <w:lang w:eastAsia="cs-CZ"/>
        </w:rPr>
        <w:lastRenderedPageBreak/>
        <w:drawing>
          <wp:inline distT="0" distB="0" distL="0" distR="0" wp14:anchorId="459427CE" wp14:editId="05DB7FA3">
            <wp:extent cx="5398698" cy="7560000"/>
            <wp:effectExtent l="0" t="0" r="0" b="317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398698" cy="7560000"/>
                    </a:xfrm>
                    <a:prstGeom prst="rect">
                      <a:avLst/>
                    </a:prstGeom>
                  </pic:spPr>
                </pic:pic>
              </a:graphicData>
            </a:graphic>
          </wp:inline>
        </w:drawing>
      </w:r>
    </w:p>
    <w:p w14:paraId="259422A0" w14:textId="5C94E493" w:rsidR="007619CD" w:rsidRPr="000F6E9F" w:rsidRDefault="0025716E" w:rsidP="000F6E9F">
      <w:pPr>
        <w:spacing w:after="0" w:line="240" w:lineRule="auto"/>
        <w:rPr>
          <w:sz w:val="13"/>
          <w:szCs w:val="13"/>
        </w:rPr>
      </w:pPr>
      <w:r>
        <w:rPr>
          <w:noProof/>
          <w:lang w:eastAsia="cs-CZ"/>
        </w:rPr>
        <w:drawing>
          <wp:inline distT="0" distB="0" distL="0" distR="0" wp14:anchorId="408EF129" wp14:editId="46C68A03">
            <wp:extent cx="5391150" cy="1266825"/>
            <wp:effectExtent l="0" t="0" r="0" b="952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391150" cy="1266825"/>
                    </a:xfrm>
                    <a:prstGeom prst="rect">
                      <a:avLst/>
                    </a:prstGeom>
                  </pic:spPr>
                </pic:pic>
              </a:graphicData>
            </a:graphic>
          </wp:inline>
        </w:drawing>
      </w:r>
    </w:p>
    <w:sectPr w:rsidR="007619CD" w:rsidRPr="000F6E9F" w:rsidSect="00136B6B">
      <w:footerReference w:type="default" r:id="rId4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4FB91A" w14:textId="77777777" w:rsidR="00934199" w:rsidRDefault="00934199" w:rsidP="00982A87">
      <w:pPr>
        <w:spacing w:after="0" w:line="240" w:lineRule="auto"/>
      </w:pPr>
      <w:r>
        <w:separator/>
      </w:r>
    </w:p>
  </w:endnote>
  <w:endnote w:type="continuationSeparator" w:id="0">
    <w:p w14:paraId="5C6FC050" w14:textId="77777777" w:rsidR="00934199" w:rsidRDefault="00934199" w:rsidP="00982A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E1BE1" w14:textId="77777777" w:rsidR="006F6D64" w:rsidRPr="000F6703" w:rsidRDefault="006F6D64" w:rsidP="00C729AF">
    <w:pPr>
      <w:pStyle w:val="Zpat"/>
      <w:jc w:val="center"/>
      <w:rPr>
        <w:rFonts w:ascii="Book Antiqua" w:hAnsi="Book Antiqua"/>
        <w:sz w:val="18"/>
        <w:szCs w:val="18"/>
      </w:rPr>
    </w:pPr>
  </w:p>
  <w:p w14:paraId="35D048FA" w14:textId="77777777" w:rsidR="006F6D64" w:rsidRDefault="006F6D64">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5B24A" w14:textId="77777777" w:rsidR="006F6D64" w:rsidRDefault="006F6D64">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765884" w14:textId="77777777" w:rsidR="00934199" w:rsidRDefault="00934199" w:rsidP="00982A87">
      <w:pPr>
        <w:spacing w:after="0" w:line="240" w:lineRule="auto"/>
      </w:pPr>
      <w:r>
        <w:separator/>
      </w:r>
    </w:p>
  </w:footnote>
  <w:footnote w:type="continuationSeparator" w:id="0">
    <w:p w14:paraId="3B9A66B5" w14:textId="77777777" w:rsidR="00934199" w:rsidRDefault="00934199" w:rsidP="00982A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B1994" w14:textId="77777777" w:rsidR="006F6D64" w:rsidRDefault="006F6D64" w:rsidP="00C729AF">
    <w:pPr>
      <w:pStyle w:val="Zhlav"/>
      <w:jc w:val="right"/>
    </w:pPr>
    <w:r w:rsidRPr="005537B5">
      <w:rPr>
        <w:noProof/>
        <w:szCs w:val="16"/>
        <w:lang w:val="cs-CZ"/>
      </w:rPr>
      <w:drawing>
        <wp:inline distT="0" distB="0" distL="0" distR="0" wp14:anchorId="338EDEA4" wp14:editId="0B000915">
          <wp:extent cx="2286000" cy="317500"/>
          <wp:effectExtent l="0" t="0" r="0" b="0"/>
          <wp:docPr id="14" name="obrázek 28" descr="Marianskolazensko_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rianskolazensko_op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0" cy="31750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855985" w14:textId="77777777" w:rsidR="006F6D64" w:rsidRPr="00136B6B" w:rsidRDefault="006F6D64" w:rsidP="00F93775">
    <w:pPr>
      <w:pStyle w:val="Zhlav"/>
      <w:jc w:val="right"/>
      <w:rPr>
        <w:lang w:val="cs-CZ"/>
      </w:rPr>
    </w:pPr>
    <w:r w:rsidRPr="005537B5">
      <w:rPr>
        <w:noProof/>
        <w:szCs w:val="16"/>
        <w:lang w:val="cs-CZ"/>
      </w:rPr>
      <w:drawing>
        <wp:inline distT="0" distB="0" distL="0" distR="0" wp14:anchorId="1B691364" wp14:editId="2919B5FA">
          <wp:extent cx="2286000" cy="317500"/>
          <wp:effectExtent l="0" t="0" r="0" b="0"/>
          <wp:docPr id="15" name="obrázek 29" descr="Marianskolazensko_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rianskolazensko_op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0" cy="3175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C7EC8"/>
    <w:multiLevelType w:val="hybridMultilevel"/>
    <w:tmpl w:val="27D0A2D8"/>
    <w:lvl w:ilvl="0" w:tplc="CF384744">
      <w:start w:val="1"/>
      <w:numFmt w:val="bullet"/>
      <w:lvlText w:val=""/>
      <w:lvlJc w:val="left"/>
      <w:pPr>
        <w:tabs>
          <w:tab w:val="num" w:pos="720"/>
        </w:tabs>
        <w:ind w:left="720" w:hanging="360"/>
      </w:pPr>
      <w:rPr>
        <w:rFonts w:ascii="Wingdings 2" w:hAnsi="Wingdings 2" w:hint="default"/>
      </w:rPr>
    </w:lvl>
    <w:lvl w:ilvl="1" w:tplc="550C003C">
      <w:start w:val="1"/>
      <w:numFmt w:val="bullet"/>
      <w:lvlText w:val=""/>
      <w:lvlJc w:val="left"/>
      <w:pPr>
        <w:tabs>
          <w:tab w:val="num" w:pos="1440"/>
        </w:tabs>
        <w:ind w:left="1440" w:hanging="360"/>
      </w:pPr>
      <w:rPr>
        <w:rFonts w:ascii="Wingdings 2" w:hAnsi="Wingdings 2" w:hint="default"/>
      </w:rPr>
    </w:lvl>
    <w:lvl w:ilvl="2" w:tplc="63E6C694">
      <w:start w:val="1"/>
      <w:numFmt w:val="bullet"/>
      <w:lvlText w:val=""/>
      <w:lvlJc w:val="left"/>
      <w:pPr>
        <w:tabs>
          <w:tab w:val="num" w:pos="2160"/>
        </w:tabs>
        <w:ind w:left="2160" w:hanging="360"/>
      </w:pPr>
      <w:rPr>
        <w:rFonts w:ascii="Wingdings 2" w:hAnsi="Wingdings 2" w:hint="default"/>
      </w:rPr>
    </w:lvl>
    <w:lvl w:ilvl="3" w:tplc="D5022C80" w:tentative="1">
      <w:start w:val="1"/>
      <w:numFmt w:val="bullet"/>
      <w:lvlText w:val=""/>
      <w:lvlJc w:val="left"/>
      <w:pPr>
        <w:tabs>
          <w:tab w:val="num" w:pos="2880"/>
        </w:tabs>
        <w:ind w:left="2880" w:hanging="360"/>
      </w:pPr>
      <w:rPr>
        <w:rFonts w:ascii="Wingdings 2" w:hAnsi="Wingdings 2" w:hint="default"/>
      </w:rPr>
    </w:lvl>
    <w:lvl w:ilvl="4" w:tplc="8A763DA6" w:tentative="1">
      <w:start w:val="1"/>
      <w:numFmt w:val="bullet"/>
      <w:lvlText w:val=""/>
      <w:lvlJc w:val="left"/>
      <w:pPr>
        <w:tabs>
          <w:tab w:val="num" w:pos="3600"/>
        </w:tabs>
        <w:ind w:left="3600" w:hanging="360"/>
      </w:pPr>
      <w:rPr>
        <w:rFonts w:ascii="Wingdings 2" w:hAnsi="Wingdings 2" w:hint="default"/>
      </w:rPr>
    </w:lvl>
    <w:lvl w:ilvl="5" w:tplc="5C2A24F4" w:tentative="1">
      <w:start w:val="1"/>
      <w:numFmt w:val="bullet"/>
      <w:lvlText w:val=""/>
      <w:lvlJc w:val="left"/>
      <w:pPr>
        <w:tabs>
          <w:tab w:val="num" w:pos="4320"/>
        </w:tabs>
        <w:ind w:left="4320" w:hanging="360"/>
      </w:pPr>
      <w:rPr>
        <w:rFonts w:ascii="Wingdings 2" w:hAnsi="Wingdings 2" w:hint="default"/>
      </w:rPr>
    </w:lvl>
    <w:lvl w:ilvl="6" w:tplc="08A8566E" w:tentative="1">
      <w:start w:val="1"/>
      <w:numFmt w:val="bullet"/>
      <w:lvlText w:val=""/>
      <w:lvlJc w:val="left"/>
      <w:pPr>
        <w:tabs>
          <w:tab w:val="num" w:pos="5040"/>
        </w:tabs>
        <w:ind w:left="5040" w:hanging="360"/>
      </w:pPr>
      <w:rPr>
        <w:rFonts w:ascii="Wingdings 2" w:hAnsi="Wingdings 2" w:hint="default"/>
      </w:rPr>
    </w:lvl>
    <w:lvl w:ilvl="7" w:tplc="415242EA" w:tentative="1">
      <w:start w:val="1"/>
      <w:numFmt w:val="bullet"/>
      <w:lvlText w:val=""/>
      <w:lvlJc w:val="left"/>
      <w:pPr>
        <w:tabs>
          <w:tab w:val="num" w:pos="5760"/>
        </w:tabs>
        <w:ind w:left="5760" w:hanging="360"/>
      </w:pPr>
      <w:rPr>
        <w:rFonts w:ascii="Wingdings 2" w:hAnsi="Wingdings 2" w:hint="default"/>
      </w:rPr>
    </w:lvl>
    <w:lvl w:ilvl="8" w:tplc="7EE0DE58" w:tentative="1">
      <w:start w:val="1"/>
      <w:numFmt w:val="bullet"/>
      <w:lvlText w:val=""/>
      <w:lvlJc w:val="left"/>
      <w:pPr>
        <w:tabs>
          <w:tab w:val="num" w:pos="6480"/>
        </w:tabs>
        <w:ind w:left="6480" w:hanging="360"/>
      </w:pPr>
      <w:rPr>
        <w:rFonts w:ascii="Wingdings 2" w:hAnsi="Wingdings 2" w:hint="default"/>
      </w:rPr>
    </w:lvl>
  </w:abstractNum>
  <w:abstractNum w:abstractNumId="1">
    <w:nsid w:val="0BD106E8"/>
    <w:multiLevelType w:val="multilevel"/>
    <w:tmpl w:val="8D126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542288"/>
    <w:multiLevelType w:val="hybridMultilevel"/>
    <w:tmpl w:val="FF783B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FB07886"/>
    <w:multiLevelType w:val="hybridMultilevel"/>
    <w:tmpl w:val="4AA4E436"/>
    <w:lvl w:ilvl="0" w:tplc="7A7EB626">
      <w:numFmt w:val="bullet"/>
      <w:lvlText w:val="-"/>
      <w:lvlJc w:val="left"/>
      <w:pPr>
        <w:ind w:left="720" w:hanging="360"/>
      </w:pPr>
      <w:rPr>
        <w:rFonts w:ascii="Book Antiqua" w:eastAsia="Calibri" w:hAnsi="Book Antiqua"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17E14A46"/>
    <w:multiLevelType w:val="hybridMultilevel"/>
    <w:tmpl w:val="5BE6E046"/>
    <w:lvl w:ilvl="0" w:tplc="2618E066">
      <w:start w:val="3"/>
      <w:numFmt w:val="bullet"/>
      <w:lvlText w:val="-"/>
      <w:lvlJc w:val="left"/>
      <w:pPr>
        <w:ind w:left="720" w:hanging="360"/>
      </w:pPr>
      <w:rPr>
        <w:rFonts w:ascii="Book Antiqua" w:eastAsia="Calibri" w:hAnsi="Book Antiqua"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193669D3"/>
    <w:multiLevelType w:val="hybridMultilevel"/>
    <w:tmpl w:val="3348C916"/>
    <w:lvl w:ilvl="0" w:tplc="2618E066">
      <w:start w:val="3"/>
      <w:numFmt w:val="bullet"/>
      <w:lvlText w:val="-"/>
      <w:lvlJc w:val="left"/>
      <w:pPr>
        <w:ind w:left="720" w:hanging="360"/>
      </w:pPr>
      <w:rPr>
        <w:rFonts w:ascii="Book Antiqua" w:eastAsia="Calibri" w:hAnsi="Book Antiqua"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1A4E5E34"/>
    <w:multiLevelType w:val="hybridMultilevel"/>
    <w:tmpl w:val="6E508F56"/>
    <w:lvl w:ilvl="0" w:tplc="2618E066">
      <w:start w:val="3"/>
      <w:numFmt w:val="bullet"/>
      <w:lvlText w:val="-"/>
      <w:lvlJc w:val="left"/>
      <w:pPr>
        <w:ind w:left="720" w:hanging="360"/>
      </w:pPr>
      <w:rPr>
        <w:rFonts w:ascii="Book Antiqua" w:eastAsia="Calibri" w:hAnsi="Book Antiqua"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287A11FA"/>
    <w:multiLevelType w:val="hybridMultilevel"/>
    <w:tmpl w:val="C220CD40"/>
    <w:lvl w:ilvl="0" w:tplc="CF384744">
      <w:start w:val="1"/>
      <w:numFmt w:val="bullet"/>
      <w:lvlText w:val=""/>
      <w:lvlJc w:val="left"/>
      <w:pPr>
        <w:tabs>
          <w:tab w:val="num" w:pos="720"/>
        </w:tabs>
        <w:ind w:left="720" w:hanging="360"/>
      </w:pPr>
      <w:rPr>
        <w:rFonts w:ascii="Wingdings 2" w:hAnsi="Wingdings 2" w:hint="default"/>
      </w:rPr>
    </w:lvl>
    <w:lvl w:ilvl="1" w:tplc="550C003C">
      <w:start w:val="1"/>
      <w:numFmt w:val="bullet"/>
      <w:lvlText w:val=""/>
      <w:lvlJc w:val="left"/>
      <w:pPr>
        <w:tabs>
          <w:tab w:val="num" w:pos="1440"/>
        </w:tabs>
        <w:ind w:left="1440" w:hanging="360"/>
      </w:pPr>
      <w:rPr>
        <w:rFonts w:ascii="Wingdings 2" w:hAnsi="Wingdings 2" w:hint="default"/>
      </w:rPr>
    </w:lvl>
    <w:lvl w:ilvl="2" w:tplc="2618E066">
      <w:start w:val="3"/>
      <w:numFmt w:val="bullet"/>
      <w:lvlText w:val="-"/>
      <w:lvlJc w:val="left"/>
      <w:pPr>
        <w:tabs>
          <w:tab w:val="num" w:pos="2160"/>
        </w:tabs>
        <w:ind w:left="2160" w:hanging="360"/>
      </w:pPr>
      <w:rPr>
        <w:rFonts w:ascii="Book Antiqua" w:eastAsia="Calibri" w:hAnsi="Book Antiqua" w:cs="Times New Roman" w:hint="default"/>
      </w:rPr>
    </w:lvl>
    <w:lvl w:ilvl="3" w:tplc="D5022C80" w:tentative="1">
      <w:start w:val="1"/>
      <w:numFmt w:val="bullet"/>
      <w:lvlText w:val=""/>
      <w:lvlJc w:val="left"/>
      <w:pPr>
        <w:tabs>
          <w:tab w:val="num" w:pos="2880"/>
        </w:tabs>
        <w:ind w:left="2880" w:hanging="360"/>
      </w:pPr>
      <w:rPr>
        <w:rFonts w:ascii="Wingdings 2" w:hAnsi="Wingdings 2" w:hint="default"/>
      </w:rPr>
    </w:lvl>
    <w:lvl w:ilvl="4" w:tplc="8A763DA6" w:tentative="1">
      <w:start w:val="1"/>
      <w:numFmt w:val="bullet"/>
      <w:lvlText w:val=""/>
      <w:lvlJc w:val="left"/>
      <w:pPr>
        <w:tabs>
          <w:tab w:val="num" w:pos="3600"/>
        </w:tabs>
        <w:ind w:left="3600" w:hanging="360"/>
      </w:pPr>
      <w:rPr>
        <w:rFonts w:ascii="Wingdings 2" w:hAnsi="Wingdings 2" w:hint="default"/>
      </w:rPr>
    </w:lvl>
    <w:lvl w:ilvl="5" w:tplc="5C2A24F4" w:tentative="1">
      <w:start w:val="1"/>
      <w:numFmt w:val="bullet"/>
      <w:lvlText w:val=""/>
      <w:lvlJc w:val="left"/>
      <w:pPr>
        <w:tabs>
          <w:tab w:val="num" w:pos="4320"/>
        </w:tabs>
        <w:ind w:left="4320" w:hanging="360"/>
      </w:pPr>
      <w:rPr>
        <w:rFonts w:ascii="Wingdings 2" w:hAnsi="Wingdings 2" w:hint="default"/>
      </w:rPr>
    </w:lvl>
    <w:lvl w:ilvl="6" w:tplc="08A8566E" w:tentative="1">
      <w:start w:val="1"/>
      <w:numFmt w:val="bullet"/>
      <w:lvlText w:val=""/>
      <w:lvlJc w:val="left"/>
      <w:pPr>
        <w:tabs>
          <w:tab w:val="num" w:pos="5040"/>
        </w:tabs>
        <w:ind w:left="5040" w:hanging="360"/>
      </w:pPr>
      <w:rPr>
        <w:rFonts w:ascii="Wingdings 2" w:hAnsi="Wingdings 2" w:hint="default"/>
      </w:rPr>
    </w:lvl>
    <w:lvl w:ilvl="7" w:tplc="415242EA" w:tentative="1">
      <w:start w:val="1"/>
      <w:numFmt w:val="bullet"/>
      <w:lvlText w:val=""/>
      <w:lvlJc w:val="left"/>
      <w:pPr>
        <w:tabs>
          <w:tab w:val="num" w:pos="5760"/>
        </w:tabs>
        <w:ind w:left="5760" w:hanging="360"/>
      </w:pPr>
      <w:rPr>
        <w:rFonts w:ascii="Wingdings 2" w:hAnsi="Wingdings 2" w:hint="default"/>
      </w:rPr>
    </w:lvl>
    <w:lvl w:ilvl="8" w:tplc="7EE0DE58" w:tentative="1">
      <w:start w:val="1"/>
      <w:numFmt w:val="bullet"/>
      <w:lvlText w:val=""/>
      <w:lvlJc w:val="left"/>
      <w:pPr>
        <w:tabs>
          <w:tab w:val="num" w:pos="6480"/>
        </w:tabs>
        <w:ind w:left="6480" w:hanging="360"/>
      </w:pPr>
      <w:rPr>
        <w:rFonts w:ascii="Wingdings 2" w:hAnsi="Wingdings 2" w:hint="default"/>
      </w:rPr>
    </w:lvl>
  </w:abstractNum>
  <w:abstractNum w:abstractNumId="8">
    <w:nsid w:val="2BB02AD2"/>
    <w:multiLevelType w:val="hybridMultilevel"/>
    <w:tmpl w:val="E654CBAE"/>
    <w:lvl w:ilvl="0" w:tplc="93C098B6">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9">
    <w:nsid w:val="2FFB746B"/>
    <w:multiLevelType w:val="hybridMultilevel"/>
    <w:tmpl w:val="973664B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43931D2F"/>
    <w:multiLevelType w:val="hybridMultilevel"/>
    <w:tmpl w:val="897AA056"/>
    <w:lvl w:ilvl="0" w:tplc="2618E066">
      <w:start w:val="3"/>
      <w:numFmt w:val="bullet"/>
      <w:lvlText w:val="-"/>
      <w:lvlJc w:val="left"/>
      <w:pPr>
        <w:ind w:left="720" w:hanging="360"/>
      </w:pPr>
      <w:rPr>
        <w:rFonts w:ascii="Book Antiqua" w:eastAsia="Calibri" w:hAnsi="Book Antiqua"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46A27938"/>
    <w:multiLevelType w:val="hybridMultilevel"/>
    <w:tmpl w:val="927C411A"/>
    <w:lvl w:ilvl="0" w:tplc="E1DA189C">
      <w:start w:val="2011"/>
      <w:numFmt w:val="bullet"/>
      <w:lvlText w:val="-"/>
      <w:lvlJc w:val="left"/>
      <w:pPr>
        <w:ind w:left="1410" w:hanging="360"/>
      </w:pPr>
      <w:rPr>
        <w:rFonts w:ascii="Book Antiqua" w:eastAsia="Calibri" w:hAnsi="Book Antiqua" w:cs="Times New Roman" w:hint="default"/>
      </w:rPr>
    </w:lvl>
    <w:lvl w:ilvl="1" w:tplc="04050003" w:tentative="1">
      <w:start w:val="1"/>
      <w:numFmt w:val="bullet"/>
      <w:lvlText w:val="o"/>
      <w:lvlJc w:val="left"/>
      <w:pPr>
        <w:ind w:left="2130" w:hanging="360"/>
      </w:pPr>
      <w:rPr>
        <w:rFonts w:ascii="Courier New" w:hAnsi="Courier New" w:cs="Courier New" w:hint="default"/>
      </w:rPr>
    </w:lvl>
    <w:lvl w:ilvl="2" w:tplc="04050005" w:tentative="1">
      <w:start w:val="1"/>
      <w:numFmt w:val="bullet"/>
      <w:lvlText w:val=""/>
      <w:lvlJc w:val="left"/>
      <w:pPr>
        <w:ind w:left="2850" w:hanging="360"/>
      </w:pPr>
      <w:rPr>
        <w:rFonts w:ascii="Wingdings" w:hAnsi="Wingdings" w:hint="default"/>
      </w:rPr>
    </w:lvl>
    <w:lvl w:ilvl="3" w:tplc="04050001" w:tentative="1">
      <w:start w:val="1"/>
      <w:numFmt w:val="bullet"/>
      <w:lvlText w:val=""/>
      <w:lvlJc w:val="left"/>
      <w:pPr>
        <w:ind w:left="3570" w:hanging="360"/>
      </w:pPr>
      <w:rPr>
        <w:rFonts w:ascii="Symbol" w:hAnsi="Symbol" w:hint="default"/>
      </w:rPr>
    </w:lvl>
    <w:lvl w:ilvl="4" w:tplc="04050003" w:tentative="1">
      <w:start w:val="1"/>
      <w:numFmt w:val="bullet"/>
      <w:lvlText w:val="o"/>
      <w:lvlJc w:val="left"/>
      <w:pPr>
        <w:ind w:left="4290" w:hanging="360"/>
      </w:pPr>
      <w:rPr>
        <w:rFonts w:ascii="Courier New" w:hAnsi="Courier New" w:cs="Courier New" w:hint="default"/>
      </w:rPr>
    </w:lvl>
    <w:lvl w:ilvl="5" w:tplc="04050005" w:tentative="1">
      <w:start w:val="1"/>
      <w:numFmt w:val="bullet"/>
      <w:lvlText w:val=""/>
      <w:lvlJc w:val="left"/>
      <w:pPr>
        <w:ind w:left="5010" w:hanging="360"/>
      </w:pPr>
      <w:rPr>
        <w:rFonts w:ascii="Wingdings" w:hAnsi="Wingdings" w:hint="default"/>
      </w:rPr>
    </w:lvl>
    <w:lvl w:ilvl="6" w:tplc="04050001" w:tentative="1">
      <w:start w:val="1"/>
      <w:numFmt w:val="bullet"/>
      <w:lvlText w:val=""/>
      <w:lvlJc w:val="left"/>
      <w:pPr>
        <w:ind w:left="5730" w:hanging="360"/>
      </w:pPr>
      <w:rPr>
        <w:rFonts w:ascii="Symbol" w:hAnsi="Symbol" w:hint="default"/>
      </w:rPr>
    </w:lvl>
    <w:lvl w:ilvl="7" w:tplc="04050003" w:tentative="1">
      <w:start w:val="1"/>
      <w:numFmt w:val="bullet"/>
      <w:lvlText w:val="o"/>
      <w:lvlJc w:val="left"/>
      <w:pPr>
        <w:ind w:left="6450" w:hanging="360"/>
      </w:pPr>
      <w:rPr>
        <w:rFonts w:ascii="Courier New" w:hAnsi="Courier New" w:cs="Courier New" w:hint="default"/>
      </w:rPr>
    </w:lvl>
    <w:lvl w:ilvl="8" w:tplc="04050005" w:tentative="1">
      <w:start w:val="1"/>
      <w:numFmt w:val="bullet"/>
      <w:lvlText w:val=""/>
      <w:lvlJc w:val="left"/>
      <w:pPr>
        <w:ind w:left="7170" w:hanging="360"/>
      </w:pPr>
      <w:rPr>
        <w:rFonts w:ascii="Wingdings" w:hAnsi="Wingdings" w:hint="default"/>
      </w:rPr>
    </w:lvl>
  </w:abstractNum>
  <w:abstractNum w:abstractNumId="12">
    <w:nsid w:val="4EC80461"/>
    <w:multiLevelType w:val="hybridMultilevel"/>
    <w:tmpl w:val="7062D57C"/>
    <w:lvl w:ilvl="0" w:tplc="93A80454">
      <w:start w:val="1"/>
      <w:numFmt w:val="bullet"/>
      <w:lvlText w:val=""/>
      <w:lvlJc w:val="left"/>
      <w:pPr>
        <w:tabs>
          <w:tab w:val="num" w:pos="720"/>
        </w:tabs>
        <w:ind w:left="720" w:hanging="360"/>
      </w:pPr>
      <w:rPr>
        <w:rFonts w:ascii="Wingdings 2" w:hAnsi="Wingdings 2" w:hint="default"/>
      </w:rPr>
    </w:lvl>
    <w:lvl w:ilvl="1" w:tplc="779AB9BC" w:tentative="1">
      <w:start w:val="1"/>
      <w:numFmt w:val="bullet"/>
      <w:lvlText w:val=""/>
      <w:lvlJc w:val="left"/>
      <w:pPr>
        <w:tabs>
          <w:tab w:val="num" w:pos="1440"/>
        </w:tabs>
        <w:ind w:left="1440" w:hanging="360"/>
      </w:pPr>
      <w:rPr>
        <w:rFonts w:ascii="Wingdings 2" w:hAnsi="Wingdings 2" w:hint="default"/>
      </w:rPr>
    </w:lvl>
    <w:lvl w:ilvl="2" w:tplc="D0BEA2E0" w:tentative="1">
      <w:start w:val="1"/>
      <w:numFmt w:val="bullet"/>
      <w:lvlText w:val=""/>
      <w:lvlJc w:val="left"/>
      <w:pPr>
        <w:tabs>
          <w:tab w:val="num" w:pos="2160"/>
        </w:tabs>
        <w:ind w:left="2160" w:hanging="360"/>
      </w:pPr>
      <w:rPr>
        <w:rFonts w:ascii="Wingdings 2" w:hAnsi="Wingdings 2" w:hint="default"/>
      </w:rPr>
    </w:lvl>
    <w:lvl w:ilvl="3" w:tplc="DFDCA9F2" w:tentative="1">
      <w:start w:val="1"/>
      <w:numFmt w:val="bullet"/>
      <w:lvlText w:val=""/>
      <w:lvlJc w:val="left"/>
      <w:pPr>
        <w:tabs>
          <w:tab w:val="num" w:pos="2880"/>
        </w:tabs>
        <w:ind w:left="2880" w:hanging="360"/>
      </w:pPr>
      <w:rPr>
        <w:rFonts w:ascii="Wingdings 2" w:hAnsi="Wingdings 2" w:hint="default"/>
      </w:rPr>
    </w:lvl>
    <w:lvl w:ilvl="4" w:tplc="1DEC5F68" w:tentative="1">
      <w:start w:val="1"/>
      <w:numFmt w:val="bullet"/>
      <w:lvlText w:val=""/>
      <w:lvlJc w:val="left"/>
      <w:pPr>
        <w:tabs>
          <w:tab w:val="num" w:pos="3600"/>
        </w:tabs>
        <w:ind w:left="3600" w:hanging="360"/>
      </w:pPr>
      <w:rPr>
        <w:rFonts w:ascii="Wingdings 2" w:hAnsi="Wingdings 2" w:hint="default"/>
      </w:rPr>
    </w:lvl>
    <w:lvl w:ilvl="5" w:tplc="9400450C" w:tentative="1">
      <w:start w:val="1"/>
      <w:numFmt w:val="bullet"/>
      <w:lvlText w:val=""/>
      <w:lvlJc w:val="left"/>
      <w:pPr>
        <w:tabs>
          <w:tab w:val="num" w:pos="4320"/>
        </w:tabs>
        <w:ind w:left="4320" w:hanging="360"/>
      </w:pPr>
      <w:rPr>
        <w:rFonts w:ascii="Wingdings 2" w:hAnsi="Wingdings 2" w:hint="default"/>
      </w:rPr>
    </w:lvl>
    <w:lvl w:ilvl="6" w:tplc="2A321CE0" w:tentative="1">
      <w:start w:val="1"/>
      <w:numFmt w:val="bullet"/>
      <w:lvlText w:val=""/>
      <w:lvlJc w:val="left"/>
      <w:pPr>
        <w:tabs>
          <w:tab w:val="num" w:pos="5040"/>
        </w:tabs>
        <w:ind w:left="5040" w:hanging="360"/>
      </w:pPr>
      <w:rPr>
        <w:rFonts w:ascii="Wingdings 2" w:hAnsi="Wingdings 2" w:hint="default"/>
      </w:rPr>
    </w:lvl>
    <w:lvl w:ilvl="7" w:tplc="47B41EE0" w:tentative="1">
      <w:start w:val="1"/>
      <w:numFmt w:val="bullet"/>
      <w:lvlText w:val=""/>
      <w:lvlJc w:val="left"/>
      <w:pPr>
        <w:tabs>
          <w:tab w:val="num" w:pos="5760"/>
        </w:tabs>
        <w:ind w:left="5760" w:hanging="360"/>
      </w:pPr>
      <w:rPr>
        <w:rFonts w:ascii="Wingdings 2" w:hAnsi="Wingdings 2" w:hint="default"/>
      </w:rPr>
    </w:lvl>
    <w:lvl w:ilvl="8" w:tplc="DAA69600" w:tentative="1">
      <w:start w:val="1"/>
      <w:numFmt w:val="bullet"/>
      <w:lvlText w:val=""/>
      <w:lvlJc w:val="left"/>
      <w:pPr>
        <w:tabs>
          <w:tab w:val="num" w:pos="6480"/>
        </w:tabs>
        <w:ind w:left="6480" w:hanging="360"/>
      </w:pPr>
      <w:rPr>
        <w:rFonts w:ascii="Wingdings 2" w:hAnsi="Wingdings 2" w:hint="default"/>
      </w:rPr>
    </w:lvl>
  </w:abstractNum>
  <w:abstractNum w:abstractNumId="13">
    <w:nsid w:val="596B1820"/>
    <w:multiLevelType w:val="hybridMultilevel"/>
    <w:tmpl w:val="6E04EEF2"/>
    <w:lvl w:ilvl="0" w:tplc="2618E066">
      <w:start w:val="3"/>
      <w:numFmt w:val="bullet"/>
      <w:lvlText w:val="-"/>
      <w:lvlJc w:val="left"/>
      <w:pPr>
        <w:ind w:left="1080" w:hanging="360"/>
      </w:pPr>
      <w:rPr>
        <w:rFonts w:ascii="Book Antiqua" w:eastAsia="Calibri" w:hAnsi="Book Antiqua"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4">
    <w:nsid w:val="5DA260C2"/>
    <w:multiLevelType w:val="hybridMultilevel"/>
    <w:tmpl w:val="64BE5BF0"/>
    <w:lvl w:ilvl="0" w:tplc="94ACFAE0">
      <w:start w:val="1"/>
      <w:numFmt w:val="bullet"/>
      <w:lvlText w:val=""/>
      <w:lvlJc w:val="left"/>
      <w:pPr>
        <w:tabs>
          <w:tab w:val="num" w:pos="720"/>
        </w:tabs>
        <w:ind w:left="720" w:hanging="360"/>
      </w:pPr>
      <w:rPr>
        <w:rFonts w:ascii="Wingdings 2" w:hAnsi="Wingdings 2" w:hint="default"/>
      </w:rPr>
    </w:lvl>
    <w:lvl w:ilvl="1" w:tplc="E58A752E" w:tentative="1">
      <w:start w:val="1"/>
      <w:numFmt w:val="bullet"/>
      <w:lvlText w:val=""/>
      <w:lvlJc w:val="left"/>
      <w:pPr>
        <w:tabs>
          <w:tab w:val="num" w:pos="1440"/>
        </w:tabs>
        <w:ind w:left="1440" w:hanging="360"/>
      </w:pPr>
      <w:rPr>
        <w:rFonts w:ascii="Wingdings 2" w:hAnsi="Wingdings 2" w:hint="default"/>
      </w:rPr>
    </w:lvl>
    <w:lvl w:ilvl="2" w:tplc="D862E7F0" w:tentative="1">
      <w:start w:val="1"/>
      <w:numFmt w:val="bullet"/>
      <w:lvlText w:val=""/>
      <w:lvlJc w:val="left"/>
      <w:pPr>
        <w:tabs>
          <w:tab w:val="num" w:pos="2160"/>
        </w:tabs>
        <w:ind w:left="2160" w:hanging="360"/>
      </w:pPr>
      <w:rPr>
        <w:rFonts w:ascii="Wingdings 2" w:hAnsi="Wingdings 2" w:hint="default"/>
      </w:rPr>
    </w:lvl>
    <w:lvl w:ilvl="3" w:tplc="A7168E22" w:tentative="1">
      <w:start w:val="1"/>
      <w:numFmt w:val="bullet"/>
      <w:lvlText w:val=""/>
      <w:lvlJc w:val="left"/>
      <w:pPr>
        <w:tabs>
          <w:tab w:val="num" w:pos="2880"/>
        </w:tabs>
        <w:ind w:left="2880" w:hanging="360"/>
      </w:pPr>
      <w:rPr>
        <w:rFonts w:ascii="Wingdings 2" w:hAnsi="Wingdings 2" w:hint="default"/>
      </w:rPr>
    </w:lvl>
    <w:lvl w:ilvl="4" w:tplc="3F9244F6" w:tentative="1">
      <w:start w:val="1"/>
      <w:numFmt w:val="bullet"/>
      <w:lvlText w:val=""/>
      <w:lvlJc w:val="left"/>
      <w:pPr>
        <w:tabs>
          <w:tab w:val="num" w:pos="3600"/>
        </w:tabs>
        <w:ind w:left="3600" w:hanging="360"/>
      </w:pPr>
      <w:rPr>
        <w:rFonts w:ascii="Wingdings 2" w:hAnsi="Wingdings 2" w:hint="default"/>
      </w:rPr>
    </w:lvl>
    <w:lvl w:ilvl="5" w:tplc="DC483BD8" w:tentative="1">
      <w:start w:val="1"/>
      <w:numFmt w:val="bullet"/>
      <w:lvlText w:val=""/>
      <w:lvlJc w:val="left"/>
      <w:pPr>
        <w:tabs>
          <w:tab w:val="num" w:pos="4320"/>
        </w:tabs>
        <w:ind w:left="4320" w:hanging="360"/>
      </w:pPr>
      <w:rPr>
        <w:rFonts w:ascii="Wingdings 2" w:hAnsi="Wingdings 2" w:hint="default"/>
      </w:rPr>
    </w:lvl>
    <w:lvl w:ilvl="6" w:tplc="5B7CFA74" w:tentative="1">
      <w:start w:val="1"/>
      <w:numFmt w:val="bullet"/>
      <w:lvlText w:val=""/>
      <w:lvlJc w:val="left"/>
      <w:pPr>
        <w:tabs>
          <w:tab w:val="num" w:pos="5040"/>
        </w:tabs>
        <w:ind w:left="5040" w:hanging="360"/>
      </w:pPr>
      <w:rPr>
        <w:rFonts w:ascii="Wingdings 2" w:hAnsi="Wingdings 2" w:hint="default"/>
      </w:rPr>
    </w:lvl>
    <w:lvl w:ilvl="7" w:tplc="CAF6C7A8" w:tentative="1">
      <w:start w:val="1"/>
      <w:numFmt w:val="bullet"/>
      <w:lvlText w:val=""/>
      <w:lvlJc w:val="left"/>
      <w:pPr>
        <w:tabs>
          <w:tab w:val="num" w:pos="5760"/>
        </w:tabs>
        <w:ind w:left="5760" w:hanging="360"/>
      </w:pPr>
      <w:rPr>
        <w:rFonts w:ascii="Wingdings 2" w:hAnsi="Wingdings 2" w:hint="default"/>
      </w:rPr>
    </w:lvl>
    <w:lvl w:ilvl="8" w:tplc="2FF4FDEC" w:tentative="1">
      <w:start w:val="1"/>
      <w:numFmt w:val="bullet"/>
      <w:lvlText w:val=""/>
      <w:lvlJc w:val="left"/>
      <w:pPr>
        <w:tabs>
          <w:tab w:val="num" w:pos="6480"/>
        </w:tabs>
        <w:ind w:left="6480" w:hanging="360"/>
      </w:pPr>
      <w:rPr>
        <w:rFonts w:ascii="Wingdings 2" w:hAnsi="Wingdings 2" w:hint="default"/>
      </w:rPr>
    </w:lvl>
  </w:abstractNum>
  <w:abstractNum w:abstractNumId="15">
    <w:nsid w:val="5DD624C4"/>
    <w:multiLevelType w:val="hybridMultilevel"/>
    <w:tmpl w:val="696E0064"/>
    <w:lvl w:ilvl="0" w:tplc="781A0296">
      <w:start w:val="1"/>
      <w:numFmt w:val="bullet"/>
      <w:lvlText w:val=""/>
      <w:lvlJc w:val="left"/>
      <w:pPr>
        <w:tabs>
          <w:tab w:val="num" w:pos="720"/>
        </w:tabs>
        <w:ind w:left="720" w:hanging="360"/>
      </w:pPr>
      <w:rPr>
        <w:rFonts w:ascii="Wingdings 2" w:hAnsi="Wingdings 2" w:hint="default"/>
      </w:rPr>
    </w:lvl>
    <w:lvl w:ilvl="1" w:tplc="93860674" w:tentative="1">
      <w:start w:val="1"/>
      <w:numFmt w:val="bullet"/>
      <w:lvlText w:val=""/>
      <w:lvlJc w:val="left"/>
      <w:pPr>
        <w:tabs>
          <w:tab w:val="num" w:pos="1440"/>
        </w:tabs>
        <w:ind w:left="1440" w:hanging="360"/>
      </w:pPr>
      <w:rPr>
        <w:rFonts w:ascii="Wingdings 2" w:hAnsi="Wingdings 2" w:hint="default"/>
      </w:rPr>
    </w:lvl>
    <w:lvl w:ilvl="2" w:tplc="CD6C373C" w:tentative="1">
      <w:start w:val="1"/>
      <w:numFmt w:val="bullet"/>
      <w:lvlText w:val=""/>
      <w:lvlJc w:val="left"/>
      <w:pPr>
        <w:tabs>
          <w:tab w:val="num" w:pos="2160"/>
        </w:tabs>
        <w:ind w:left="2160" w:hanging="360"/>
      </w:pPr>
      <w:rPr>
        <w:rFonts w:ascii="Wingdings 2" w:hAnsi="Wingdings 2" w:hint="default"/>
      </w:rPr>
    </w:lvl>
    <w:lvl w:ilvl="3" w:tplc="75BAEDA2" w:tentative="1">
      <w:start w:val="1"/>
      <w:numFmt w:val="bullet"/>
      <w:lvlText w:val=""/>
      <w:lvlJc w:val="left"/>
      <w:pPr>
        <w:tabs>
          <w:tab w:val="num" w:pos="2880"/>
        </w:tabs>
        <w:ind w:left="2880" w:hanging="360"/>
      </w:pPr>
      <w:rPr>
        <w:rFonts w:ascii="Wingdings 2" w:hAnsi="Wingdings 2" w:hint="default"/>
      </w:rPr>
    </w:lvl>
    <w:lvl w:ilvl="4" w:tplc="1526BE6C" w:tentative="1">
      <w:start w:val="1"/>
      <w:numFmt w:val="bullet"/>
      <w:lvlText w:val=""/>
      <w:lvlJc w:val="left"/>
      <w:pPr>
        <w:tabs>
          <w:tab w:val="num" w:pos="3600"/>
        </w:tabs>
        <w:ind w:left="3600" w:hanging="360"/>
      </w:pPr>
      <w:rPr>
        <w:rFonts w:ascii="Wingdings 2" w:hAnsi="Wingdings 2" w:hint="default"/>
      </w:rPr>
    </w:lvl>
    <w:lvl w:ilvl="5" w:tplc="C016996C" w:tentative="1">
      <w:start w:val="1"/>
      <w:numFmt w:val="bullet"/>
      <w:lvlText w:val=""/>
      <w:lvlJc w:val="left"/>
      <w:pPr>
        <w:tabs>
          <w:tab w:val="num" w:pos="4320"/>
        </w:tabs>
        <w:ind w:left="4320" w:hanging="360"/>
      </w:pPr>
      <w:rPr>
        <w:rFonts w:ascii="Wingdings 2" w:hAnsi="Wingdings 2" w:hint="default"/>
      </w:rPr>
    </w:lvl>
    <w:lvl w:ilvl="6" w:tplc="549080DA" w:tentative="1">
      <w:start w:val="1"/>
      <w:numFmt w:val="bullet"/>
      <w:lvlText w:val=""/>
      <w:lvlJc w:val="left"/>
      <w:pPr>
        <w:tabs>
          <w:tab w:val="num" w:pos="5040"/>
        </w:tabs>
        <w:ind w:left="5040" w:hanging="360"/>
      </w:pPr>
      <w:rPr>
        <w:rFonts w:ascii="Wingdings 2" w:hAnsi="Wingdings 2" w:hint="default"/>
      </w:rPr>
    </w:lvl>
    <w:lvl w:ilvl="7" w:tplc="A1386F98" w:tentative="1">
      <w:start w:val="1"/>
      <w:numFmt w:val="bullet"/>
      <w:lvlText w:val=""/>
      <w:lvlJc w:val="left"/>
      <w:pPr>
        <w:tabs>
          <w:tab w:val="num" w:pos="5760"/>
        </w:tabs>
        <w:ind w:left="5760" w:hanging="360"/>
      </w:pPr>
      <w:rPr>
        <w:rFonts w:ascii="Wingdings 2" w:hAnsi="Wingdings 2" w:hint="default"/>
      </w:rPr>
    </w:lvl>
    <w:lvl w:ilvl="8" w:tplc="A9662D54" w:tentative="1">
      <w:start w:val="1"/>
      <w:numFmt w:val="bullet"/>
      <w:lvlText w:val=""/>
      <w:lvlJc w:val="left"/>
      <w:pPr>
        <w:tabs>
          <w:tab w:val="num" w:pos="6480"/>
        </w:tabs>
        <w:ind w:left="6480" w:hanging="360"/>
      </w:pPr>
      <w:rPr>
        <w:rFonts w:ascii="Wingdings 2" w:hAnsi="Wingdings 2" w:hint="default"/>
      </w:rPr>
    </w:lvl>
  </w:abstractNum>
  <w:abstractNum w:abstractNumId="16">
    <w:nsid w:val="5F1C0C9B"/>
    <w:multiLevelType w:val="hybridMultilevel"/>
    <w:tmpl w:val="769466BA"/>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60B6631D"/>
    <w:multiLevelType w:val="hybridMultilevel"/>
    <w:tmpl w:val="3E70B27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649D2308"/>
    <w:multiLevelType w:val="hybridMultilevel"/>
    <w:tmpl w:val="8A6A9336"/>
    <w:lvl w:ilvl="0" w:tplc="6CF43D7E">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9">
    <w:nsid w:val="66F22885"/>
    <w:multiLevelType w:val="hybridMultilevel"/>
    <w:tmpl w:val="70A60680"/>
    <w:lvl w:ilvl="0" w:tplc="2618E066">
      <w:start w:val="3"/>
      <w:numFmt w:val="bullet"/>
      <w:lvlText w:val="-"/>
      <w:lvlJc w:val="left"/>
      <w:pPr>
        <w:ind w:left="2484" w:hanging="360"/>
      </w:pPr>
      <w:rPr>
        <w:rFonts w:ascii="Book Antiqua" w:eastAsia="Calibri" w:hAnsi="Book Antiqua" w:cs="Times New Roman" w:hint="default"/>
      </w:rPr>
    </w:lvl>
    <w:lvl w:ilvl="1" w:tplc="04050003" w:tentative="1">
      <w:start w:val="1"/>
      <w:numFmt w:val="bullet"/>
      <w:lvlText w:val="o"/>
      <w:lvlJc w:val="left"/>
      <w:pPr>
        <w:ind w:left="3204" w:hanging="360"/>
      </w:pPr>
      <w:rPr>
        <w:rFonts w:ascii="Courier New" w:hAnsi="Courier New" w:cs="Courier New" w:hint="default"/>
      </w:rPr>
    </w:lvl>
    <w:lvl w:ilvl="2" w:tplc="04050005" w:tentative="1">
      <w:start w:val="1"/>
      <w:numFmt w:val="bullet"/>
      <w:lvlText w:val=""/>
      <w:lvlJc w:val="left"/>
      <w:pPr>
        <w:ind w:left="3924" w:hanging="360"/>
      </w:pPr>
      <w:rPr>
        <w:rFonts w:ascii="Wingdings" w:hAnsi="Wingdings" w:hint="default"/>
      </w:rPr>
    </w:lvl>
    <w:lvl w:ilvl="3" w:tplc="04050001" w:tentative="1">
      <w:start w:val="1"/>
      <w:numFmt w:val="bullet"/>
      <w:lvlText w:val=""/>
      <w:lvlJc w:val="left"/>
      <w:pPr>
        <w:ind w:left="4644" w:hanging="360"/>
      </w:pPr>
      <w:rPr>
        <w:rFonts w:ascii="Symbol" w:hAnsi="Symbol" w:hint="default"/>
      </w:rPr>
    </w:lvl>
    <w:lvl w:ilvl="4" w:tplc="04050003" w:tentative="1">
      <w:start w:val="1"/>
      <w:numFmt w:val="bullet"/>
      <w:lvlText w:val="o"/>
      <w:lvlJc w:val="left"/>
      <w:pPr>
        <w:ind w:left="5364" w:hanging="360"/>
      </w:pPr>
      <w:rPr>
        <w:rFonts w:ascii="Courier New" w:hAnsi="Courier New" w:cs="Courier New" w:hint="default"/>
      </w:rPr>
    </w:lvl>
    <w:lvl w:ilvl="5" w:tplc="04050005" w:tentative="1">
      <w:start w:val="1"/>
      <w:numFmt w:val="bullet"/>
      <w:lvlText w:val=""/>
      <w:lvlJc w:val="left"/>
      <w:pPr>
        <w:ind w:left="6084" w:hanging="360"/>
      </w:pPr>
      <w:rPr>
        <w:rFonts w:ascii="Wingdings" w:hAnsi="Wingdings" w:hint="default"/>
      </w:rPr>
    </w:lvl>
    <w:lvl w:ilvl="6" w:tplc="04050001" w:tentative="1">
      <w:start w:val="1"/>
      <w:numFmt w:val="bullet"/>
      <w:lvlText w:val=""/>
      <w:lvlJc w:val="left"/>
      <w:pPr>
        <w:ind w:left="6804" w:hanging="360"/>
      </w:pPr>
      <w:rPr>
        <w:rFonts w:ascii="Symbol" w:hAnsi="Symbol" w:hint="default"/>
      </w:rPr>
    </w:lvl>
    <w:lvl w:ilvl="7" w:tplc="04050003" w:tentative="1">
      <w:start w:val="1"/>
      <w:numFmt w:val="bullet"/>
      <w:lvlText w:val="o"/>
      <w:lvlJc w:val="left"/>
      <w:pPr>
        <w:ind w:left="7524" w:hanging="360"/>
      </w:pPr>
      <w:rPr>
        <w:rFonts w:ascii="Courier New" w:hAnsi="Courier New" w:cs="Courier New" w:hint="default"/>
      </w:rPr>
    </w:lvl>
    <w:lvl w:ilvl="8" w:tplc="04050005" w:tentative="1">
      <w:start w:val="1"/>
      <w:numFmt w:val="bullet"/>
      <w:lvlText w:val=""/>
      <w:lvlJc w:val="left"/>
      <w:pPr>
        <w:ind w:left="8244" w:hanging="360"/>
      </w:pPr>
      <w:rPr>
        <w:rFonts w:ascii="Wingdings" w:hAnsi="Wingdings" w:hint="default"/>
      </w:rPr>
    </w:lvl>
  </w:abstractNum>
  <w:abstractNum w:abstractNumId="20">
    <w:nsid w:val="6AE3560A"/>
    <w:multiLevelType w:val="hybridMultilevel"/>
    <w:tmpl w:val="1304D7CE"/>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6C4A16F6"/>
    <w:multiLevelType w:val="hybridMultilevel"/>
    <w:tmpl w:val="CE60D794"/>
    <w:lvl w:ilvl="0" w:tplc="61684B0E">
      <w:start w:val="2011"/>
      <w:numFmt w:val="bullet"/>
      <w:lvlText w:val="-"/>
      <w:lvlJc w:val="left"/>
      <w:pPr>
        <w:ind w:left="720" w:hanging="360"/>
      </w:pPr>
      <w:rPr>
        <w:rFonts w:ascii="Book Antiqua" w:eastAsia="Calibri" w:hAnsi="Book Antiqua"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77473C93"/>
    <w:multiLevelType w:val="hybridMultilevel"/>
    <w:tmpl w:val="3048AE5C"/>
    <w:lvl w:ilvl="0" w:tplc="2618E066">
      <w:start w:val="3"/>
      <w:numFmt w:val="bullet"/>
      <w:lvlText w:val="-"/>
      <w:lvlJc w:val="left"/>
      <w:pPr>
        <w:ind w:left="1440" w:hanging="360"/>
      </w:pPr>
      <w:rPr>
        <w:rFonts w:ascii="Book Antiqua" w:eastAsia="Calibri" w:hAnsi="Book Antiqua" w:cs="Times New 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3">
    <w:nsid w:val="792D17EE"/>
    <w:multiLevelType w:val="hybridMultilevel"/>
    <w:tmpl w:val="8DA8DF88"/>
    <w:lvl w:ilvl="0" w:tplc="254087A0">
      <w:start w:val="1"/>
      <w:numFmt w:val="bullet"/>
      <w:lvlText w:val=""/>
      <w:lvlJc w:val="left"/>
      <w:pPr>
        <w:tabs>
          <w:tab w:val="num" w:pos="720"/>
        </w:tabs>
        <w:ind w:left="720" w:hanging="360"/>
      </w:pPr>
      <w:rPr>
        <w:rFonts w:ascii="Wingdings 2" w:hAnsi="Wingdings 2" w:hint="default"/>
      </w:rPr>
    </w:lvl>
    <w:lvl w:ilvl="1" w:tplc="75D4EA28">
      <w:start w:val="839"/>
      <w:numFmt w:val="bullet"/>
      <w:lvlText w:val="-"/>
      <w:lvlJc w:val="left"/>
      <w:pPr>
        <w:tabs>
          <w:tab w:val="num" w:pos="1440"/>
        </w:tabs>
        <w:ind w:left="1440" w:hanging="360"/>
      </w:pPr>
      <w:rPr>
        <w:rFonts w:ascii="Times New Roman" w:hAnsi="Times New Roman" w:hint="default"/>
      </w:rPr>
    </w:lvl>
    <w:lvl w:ilvl="2" w:tplc="9C04B058">
      <w:start w:val="839"/>
      <w:numFmt w:val="bullet"/>
      <w:lvlText w:val=""/>
      <w:lvlJc w:val="left"/>
      <w:pPr>
        <w:tabs>
          <w:tab w:val="num" w:pos="2160"/>
        </w:tabs>
        <w:ind w:left="2160" w:hanging="360"/>
      </w:pPr>
      <w:rPr>
        <w:rFonts w:ascii="Wingdings 2" w:hAnsi="Wingdings 2" w:hint="default"/>
      </w:rPr>
    </w:lvl>
    <w:lvl w:ilvl="3" w:tplc="942E3834" w:tentative="1">
      <w:start w:val="1"/>
      <w:numFmt w:val="bullet"/>
      <w:lvlText w:val=""/>
      <w:lvlJc w:val="left"/>
      <w:pPr>
        <w:tabs>
          <w:tab w:val="num" w:pos="2880"/>
        </w:tabs>
        <w:ind w:left="2880" w:hanging="360"/>
      </w:pPr>
      <w:rPr>
        <w:rFonts w:ascii="Wingdings 2" w:hAnsi="Wingdings 2" w:hint="default"/>
      </w:rPr>
    </w:lvl>
    <w:lvl w:ilvl="4" w:tplc="AAA04D5E" w:tentative="1">
      <w:start w:val="1"/>
      <w:numFmt w:val="bullet"/>
      <w:lvlText w:val=""/>
      <w:lvlJc w:val="left"/>
      <w:pPr>
        <w:tabs>
          <w:tab w:val="num" w:pos="3600"/>
        </w:tabs>
        <w:ind w:left="3600" w:hanging="360"/>
      </w:pPr>
      <w:rPr>
        <w:rFonts w:ascii="Wingdings 2" w:hAnsi="Wingdings 2" w:hint="default"/>
      </w:rPr>
    </w:lvl>
    <w:lvl w:ilvl="5" w:tplc="6C90679E" w:tentative="1">
      <w:start w:val="1"/>
      <w:numFmt w:val="bullet"/>
      <w:lvlText w:val=""/>
      <w:lvlJc w:val="left"/>
      <w:pPr>
        <w:tabs>
          <w:tab w:val="num" w:pos="4320"/>
        </w:tabs>
        <w:ind w:left="4320" w:hanging="360"/>
      </w:pPr>
      <w:rPr>
        <w:rFonts w:ascii="Wingdings 2" w:hAnsi="Wingdings 2" w:hint="default"/>
      </w:rPr>
    </w:lvl>
    <w:lvl w:ilvl="6" w:tplc="8F262D5C" w:tentative="1">
      <w:start w:val="1"/>
      <w:numFmt w:val="bullet"/>
      <w:lvlText w:val=""/>
      <w:lvlJc w:val="left"/>
      <w:pPr>
        <w:tabs>
          <w:tab w:val="num" w:pos="5040"/>
        </w:tabs>
        <w:ind w:left="5040" w:hanging="360"/>
      </w:pPr>
      <w:rPr>
        <w:rFonts w:ascii="Wingdings 2" w:hAnsi="Wingdings 2" w:hint="default"/>
      </w:rPr>
    </w:lvl>
    <w:lvl w:ilvl="7" w:tplc="808C021E" w:tentative="1">
      <w:start w:val="1"/>
      <w:numFmt w:val="bullet"/>
      <w:lvlText w:val=""/>
      <w:lvlJc w:val="left"/>
      <w:pPr>
        <w:tabs>
          <w:tab w:val="num" w:pos="5760"/>
        </w:tabs>
        <w:ind w:left="5760" w:hanging="360"/>
      </w:pPr>
      <w:rPr>
        <w:rFonts w:ascii="Wingdings 2" w:hAnsi="Wingdings 2" w:hint="default"/>
      </w:rPr>
    </w:lvl>
    <w:lvl w:ilvl="8" w:tplc="9FF4DFD4" w:tentative="1">
      <w:start w:val="1"/>
      <w:numFmt w:val="bullet"/>
      <w:lvlText w:val=""/>
      <w:lvlJc w:val="left"/>
      <w:pPr>
        <w:tabs>
          <w:tab w:val="num" w:pos="6480"/>
        </w:tabs>
        <w:ind w:left="6480" w:hanging="360"/>
      </w:pPr>
      <w:rPr>
        <w:rFonts w:ascii="Wingdings 2" w:hAnsi="Wingdings 2" w:hint="default"/>
      </w:rPr>
    </w:lvl>
  </w:abstractNum>
  <w:abstractNum w:abstractNumId="24">
    <w:nsid w:val="7CED5821"/>
    <w:multiLevelType w:val="hybridMultilevel"/>
    <w:tmpl w:val="F48C3D2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4"/>
  </w:num>
  <w:num w:numId="2">
    <w:abstractNumId w:val="18"/>
  </w:num>
  <w:num w:numId="3">
    <w:abstractNumId w:val="8"/>
  </w:num>
  <w:num w:numId="4">
    <w:abstractNumId w:val="12"/>
  </w:num>
  <w:num w:numId="5">
    <w:abstractNumId w:val="14"/>
  </w:num>
  <w:num w:numId="6">
    <w:abstractNumId w:val="0"/>
  </w:num>
  <w:num w:numId="7">
    <w:abstractNumId w:val="15"/>
  </w:num>
  <w:num w:numId="8">
    <w:abstractNumId w:val="23"/>
  </w:num>
  <w:num w:numId="9">
    <w:abstractNumId w:val="13"/>
  </w:num>
  <w:num w:numId="10">
    <w:abstractNumId w:val="6"/>
  </w:num>
  <w:num w:numId="11">
    <w:abstractNumId w:val="5"/>
  </w:num>
  <w:num w:numId="12">
    <w:abstractNumId w:val="17"/>
  </w:num>
  <w:num w:numId="13">
    <w:abstractNumId w:val="10"/>
  </w:num>
  <w:num w:numId="14">
    <w:abstractNumId w:val="4"/>
  </w:num>
  <w:num w:numId="15">
    <w:abstractNumId w:val="7"/>
  </w:num>
  <w:num w:numId="16">
    <w:abstractNumId w:val="19"/>
  </w:num>
  <w:num w:numId="17">
    <w:abstractNumId w:val="21"/>
  </w:num>
  <w:num w:numId="18">
    <w:abstractNumId w:val="22"/>
  </w:num>
  <w:num w:numId="19">
    <w:abstractNumId w:val="11"/>
  </w:num>
  <w:num w:numId="20">
    <w:abstractNumId w:val="1"/>
  </w:num>
  <w:num w:numId="21">
    <w:abstractNumId w:val="16"/>
  </w:num>
  <w:num w:numId="22">
    <w:abstractNumId w:val="3"/>
  </w:num>
  <w:num w:numId="23">
    <w:abstractNumId w:val="20"/>
  </w:num>
  <w:num w:numId="24">
    <w:abstractNumId w:val="9"/>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7"/>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5CC6"/>
    <w:rsid w:val="00005BEC"/>
    <w:rsid w:val="00005EF2"/>
    <w:rsid w:val="00006AE3"/>
    <w:rsid w:val="00007536"/>
    <w:rsid w:val="0000778B"/>
    <w:rsid w:val="00010AC4"/>
    <w:rsid w:val="0001768E"/>
    <w:rsid w:val="00020FBB"/>
    <w:rsid w:val="00022813"/>
    <w:rsid w:val="000306E7"/>
    <w:rsid w:val="00040FD7"/>
    <w:rsid w:val="00044226"/>
    <w:rsid w:val="00045D97"/>
    <w:rsid w:val="00046AEA"/>
    <w:rsid w:val="00050C5A"/>
    <w:rsid w:val="00053178"/>
    <w:rsid w:val="00060187"/>
    <w:rsid w:val="00061BE4"/>
    <w:rsid w:val="000645A0"/>
    <w:rsid w:val="000647BA"/>
    <w:rsid w:val="00070A46"/>
    <w:rsid w:val="0007444F"/>
    <w:rsid w:val="00075E90"/>
    <w:rsid w:val="00082C17"/>
    <w:rsid w:val="000857DA"/>
    <w:rsid w:val="00085F6D"/>
    <w:rsid w:val="00086771"/>
    <w:rsid w:val="0009344A"/>
    <w:rsid w:val="00094AC4"/>
    <w:rsid w:val="00096591"/>
    <w:rsid w:val="000969F6"/>
    <w:rsid w:val="000A3814"/>
    <w:rsid w:val="000A43E8"/>
    <w:rsid w:val="000A6585"/>
    <w:rsid w:val="000A7237"/>
    <w:rsid w:val="000A78DB"/>
    <w:rsid w:val="000B1373"/>
    <w:rsid w:val="000B3940"/>
    <w:rsid w:val="000B7FB1"/>
    <w:rsid w:val="000C06D4"/>
    <w:rsid w:val="000C641E"/>
    <w:rsid w:val="000C6C57"/>
    <w:rsid w:val="000C6D9E"/>
    <w:rsid w:val="000C7792"/>
    <w:rsid w:val="000D3553"/>
    <w:rsid w:val="000D41D5"/>
    <w:rsid w:val="000D50B1"/>
    <w:rsid w:val="000D71EF"/>
    <w:rsid w:val="000F1523"/>
    <w:rsid w:val="000F1FD3"/>
    <w:rsid w:val="000F2584"/>
    <w:rsid w:val="000F6703"/>
    <w:rsid w:val="000F6CD8"/>
    <w:rsid w:val="000F6E9F"/>
    <w:rsid w:val="00101275"/>
    <w:rsid w:val="00102349"/>
    <w:rsid w:val="00102FF0"/>
    <w:rsid w:val="00103F33"/>
    <w:rsid w:val="00107A8B"/>
    <w:rsid w:val="00107E5F"/>
    <w:rsid w:val="0011246B"/>
    <w:rsid w:val="001127A0"/>
    <w:rsid w:val="00116025"/>
    <w:rsid w:val="001216B3"/>
    <w:rsid w:val="00122E7F"/>
    <w:rsid w:val="00130357"/>
    <w:rsid w:val="001304D8"/>
    <w:rsid w:val="001323D9"/>
    <w:rsid w:val="00133852"/>
    <w:rsid w:val="00136B6B"/>
    <w:rsid w:val="001406C8"/>
    <w:rsid w:val="00143E78"/>
    <w:rsid w:val="0014628B"/>
    <w:rsid w:val="0014772F"/>
    <w:rsid w:val="00151145"/>
    <w:rsid w:val="00153E01"/>
    <w:rsid w:val="0015447F"/>
    <w:rsid w:val="0015718D"/>
    <w:rsid w:val="0016703C"/>
    <w:rsid w:val="00172E1C"/>
    <w:rsid w:val="001748A3"/>
    <w:rsid w:val="00177ECC"/>
    <w:rsid w:val="001829C4"/>
    <w:rsid w:val="00182E1A"/>
    <w:rsid w:val="001854C7"/>
    <w:rsid w:val="001868DF"/>
    <w:rsid w:val="00186905"/>
    <w:rsid w:val="00191CB8"/>
    <w:rsid w:val="001A49D4"/>
    <w:rsid w:val="001A4CE0"/>
    <w:rsid w:val="001A6830"/>
    <w:rsid w:val="001A7C48"/>
    <w:rsid w:val="001B1AF7"/>
    <w:rsid w:val="001B5ED7"/>
    <w:rsid w:val="001B6578"/>
    <w:rsid w:val="001C1C3F"/>
    <w:rsid w:val="001C1CFD"/>
    <w:rsid w:val="001C21B1"/>
    <w:rsid w:val="001D1F70"/>
    <w:rsid w:val="001D2410"/>
    <w:rsid w:val="001D27DE"/>
    <w:rsid w:val="001E298A"/>
    <w:rsid w:val="001E6695"/>
    <w:rsid w:val="001E6F1F"/>
    <w:rsid w:val="001F0B33"/>
    <w:rsid w:val="001F5A01"/>
    <w:rsid w:val="001F62DD"/>
    <w:rsid w:val="00202DFD"/>
    <w:rsid w:val="00210167"/>
    <w:rsid w:val="0021675A"/>
    <w:rsid w:val="00221770"/>
    <w:rsid w:val="002243D7"/>
    <w:rsid w:val="00224EF0"/>
    <w:rsid w:val="002441DC"/>
    <w:rsid w:val="00244F51"/>
    <w:rsid w:val="00252831"/>
    <w:rsid w:val="00256326"/>
    <w:rsid w:val="0025661A"/>
    <w:rsid w:val="0025716E"/>
    <w:rsid w:val="00260F4E"/>
    <w:rsid w:val="0026270B"/>
    <w:rsid w:val="002630E8"/>
    <w:rsid w:val="00265917"/>
    <w:rsid w:val="0026640B"/>
    <w:rsid w:val="0026662E"/>
    <w:rsid w:val="00267859"/>
    <w:rsid w:val="002705EF"/>
    <w:rsid w:val="00271E6E"/>
    <w:rsid w:val="0027274C"/>
    <w:rsid w:val="00273330"/>
    <w:rsid w:val="0027380A"/>
    <w:rsid w:val="00274A7A"/>
    <w:rsid w:val="00276DCC"/>
    <w:rsid w:val="0029108E"/>
    <w:rsid w:val="002941C2"/>
    <w:rsid w:val="002A2745"/>
    <w:rsid w:val="002A51D7"/>
    <w:rsid w:val="002A68B3"/>
    <w:rsid w:val="002A74F9"/>
    <w:rsid w:val="002C239F"/>
    <w:rsid w:val="002C3107"/>
    <w:rsid w:val="002C3E68"/>
    <w:rsid w:val="002C422F"/>
    <w:rsid w:val="002C5D4A"/>
    <w:rsid w:val="002C7F0E"/>
    <w:rsid w:val="002D13C9"/>
    <w:rsid w:val="002D504E"/>
    <w:rsid w:val="002E3F7D"/>
    <w:rsid w:val="002F5BF6"/>
    <w:rsid w:val="002F60B5"/>
    <w:rsid w:val="00300323"/>
    <w:rsid w:val="00302296"/>
    <w:rsid w:val="003024BE"/>
    <w:rsid w:val="003024C3"/>
    <w:rsid w:val="00306C3D"/>
    <w:rsid w:val="00306D85"/>
    <w:rsid w:val="00307B21"/>
    <w:rsid w:val="003100F7"/>
    <w:rsid w:val="003128FA"/>
    <w:rsid w:val="00320543"/>
    <w:rsid w:val="003251CC"/>
    <w:rsid w:val="003276EB"/>
    <w:rsid w:val="003347A9"/>
    <w:rsid w:val="003362EF"/>
    <w:rsid w:val="00346B9C"/>
    <w:rsid w:val="00350928"/>
    <w:rsid w:val="00352062"/>
    <w:rsid w:val="00356C9F"/>
    <w:rsid w:val="00361DD3"/>
    <w:rsid w:val="00362DA7"/>
    <w:rsid w:val="00371ABF"/>
    <w:rsid w:val="0038084F"/>
    <w:rsid w:val="003831C7"/>
    <w:rsid w:val="00384A88"/>
    <w:rsid w:val="00386878"/>
    <w:rsid w:val="00386B6E"/>
    <w:rsid w:val="00396367"/>
    <w:rsid w:val="003A19C3"/>
    <w:rsid w:val="003A7085"/>
    <w:rsid w:val="003A7E47"/>
    <w:rsid w:val="003B33B5"/>
    <w:rsid w:val="003B67EC"/>
    <w:rsid w:val="003C6427"/>
    <w:rsid w:val="003D114F"/>
    <w:rsid w:val="003D2E0D"/>
    <w:rsid w:val="003D3963"/>
    <w:rsid w:val="003D56BE"/>
    <w:rsid w:val="003E004D"/>
    <w:rsid w:val="003E2C76"/>
    <w:rsid w:val="003F1233"/>
    <w:rsid w:val="003F3E78"/>
    <w:rsid w:val="003F6666"/>
    <w:rsid w:val="00400E8A"/>
    <w:rsid w:val="00402B02"/>
    <w:rsid w:val="0041236F"/>
    <w:rsid w:val="0041635E"/>
    <w:rsid w:val="0041716C"/>
    <w:rsid w:val="00420ABF"/>
    <w:rsid w:val="00421799"/>
    <w:rsid w:val="00421D28"/>
    <w:rsid w:val="00421FB2"/>
    <w:rsid w:val="004229B2"/>
    <w:rsid w:val="00424FBC"/>
    <w:rsid w:val="004253F6"/>
    <w:rsid w:val="00436D47"/>
    <w:rsid w:val="004436AA"/>
    <w:rsid w:val="00446303"/>
    <w:rsid w:val="004471DC"/>
    <w:rsid w:val="00447E07"/>
    <w:rsid w:val="00455912"/>
    <w:rsid w:val="0046163A"/>
    <w:rsid w:val="00462411"/>
    <w:rsid w:val="00464AAA"/>
    <w:rsid w:val="004679E0"/>
    <w:rsid w:val="00480856"/>
    <w:rsid w:val="004820D0"/>
    <w:rsid w:val="0049269D"/>
    <w:rsid w:val="00493239"/>
    <w:rsid w:val="004946F2"/>
    <w:rsid w:val="00496A81"/>
    <w:rsid w:val="004970C6"/>
    <w:rsid w:val="004A33CF"/>
    <w:rsid w:val="004A49F0"/>
    <w:rsid w:val="004A553F"/>
    <w:rsid w:val="004B3CC0"/>
    <w:rsid w:val="004C1394"/>
    <w:rsid w:val="004C2C1C"/>
    <w:rsid w:val="004C3607"/>
    <w:rsid w:val="004C5D46"/>
    <w:rsid w:val="004C7552"/>
    <w:rsid w:val="004D0A97"/>
    <w:rsid w:val="004D24CC"/>
    <w:rsid w:val="004D359F"/>
    <w:rsid w:val="004D570D"/>
    <w:rsid w:val="004D72F7"/>
    <w:rsid w:val="004E0458"/>
    <w:rsid w:val="004E0610"/>
    <w:rsid w:val="004E0649"/>
    <w:rsid w:val="004E0958"/>
    <w:rsid w:val="004E212A"/>
    <w:rsid w:val="004E27FE"/>
    <w:rsid w:val="004E2B91"/>
    <w:rsid w:val="004E7BF5"/>
    <w:rsid w:val="004F3F0B"/>
    <w:rsid w:val="004F449F"/>
    <w:rsid w:val="004F54F1"/>
    <w:rsid w:val="0050083D"/>
    <w:rsid w:val="005024C5"/>
    <w:rsid w:val="0050283D"/>
    <w:rsid w:val="00507D22"/>
    <w:rsid w:val="005125EE"/>
    <w:rsid w:val="005146AD"/>
    <w:rsid w:val="00517BE7"/>
    <w:rsid w:val="00520C1D"/>
    <w:rsid w:val="00524189"/>
    <w:rsid w:val="005276E9"/>
    <w:rsid w:val="0053483B"/>
    <w:rsid w:val="005355AF"/>
    <w:rsid w:val="005361C1"/>
    <w:rsid w:val="00537A3B"/>
    <w:rsid w:val="00537BEA"/>
    <w:rsid w:val="005401FB"/>
    <w:rsid w:val="005403CD"/>
    <w:rsid w:val="0054494C"/>
    <w:rsid w:val="00545DC9"/>
    <w:rsid w:val="00552C6B"/>
    <w:rsid w:val="00555C8F"/>
    <w:rsid w:val="005638D2"/>
    <w:rsid w:val="00566535"/>
    <w:rsid w:val="00571368"/>
    <w:rsid w:val="00575C44"/>
    <w:rsid w:val="00582C39"/>
    <w:rsid w:val="00583F10"/>
    <w:rsid w:val="00586343"/>
    <w:rsid w:val="00587256"/>
    <w:rsid w:val="005923AB"/>
    <w:rsid w:val="0059294E"/>
    <w:rsid w:val="00594D39"/>
    <w:rsid w:val="00596638"/>
    <w:rsid w:val="005A15B3"/>
    <w:rsid w:val="005A1C3A"/>
    <w:rsid w:val="005A1D62"/>
    <w:rsid w:val="005A21BA"/>
    <w:rsid w:val="005A3F39"/>
    <w:rsid w:val="005B0B60"/>
    <w:rsid w:val="005B1E87"/>
    <w:rsid w:val="005B75E1"/>
    <w:rsid w:val="005C42BC"/>
    <w:rsid w:val="005C5541"/>
    <w:rsid w:val="005C5828"/>
    <w:rsid w:val="005C6229"/>
    <w:rsid w:val="005C75DF"/>
    <w:rsid w:val="005D0811"/>
    <w:rsid w:val="005D4AEF"/>
    <w:rsid w:val="005E1328"/>
    <w:rsid w:val="005E28CA"/>
    <w:rsid w:val="005E6E28"/>
    <w:rsid w:val="005E7102"/>
    <w:rsid w:val="005F3187"/>
    <w:rsid w:val="005F50DF"/>
    <w:rsid w:val="005F571B"/>
    <w:rsid w:val="005F650B"/>
    <w:rsid w:val="00611462"/>
    <w:rsid w:val="00611C43"/>
    <w:rsid w:val="00612674"/>
    <w:rsid w:val="0061650E"/>
    <w:rsid w:val="0061734A"/>
    <w:rsid w:val="00621A24"/>
    <w:rsid w:val="00622351"/>
    <w:rsid w:val="0062256B"/>
    <w:rsid w:val="00622AD5"/>
    <w:rsid w:val="00632D44"/>
    <w:rsid w:val="0063408B"/>
    <w:rsid w:val="006365F4"/>
    <w:rsid w:val="00641AF5"/>
    <w:rsid w:val="00643578"/>
    <w:rsid w:val="006437D2"/>
    <w:rsid w:val="00643C38"/>
    <w:rsid w:val="0064670A"/>
    <w:rsid w:val="006532D2"/>
    <w:rsid w:val="0065402B"/>
    <w:rsid w:val="00655204"/>
    <w:rsid w:val="00662B4E"/>
    <w:rsid w:val="006663CC"/>
    <w:rsid w:val="00667F89"/>
    <w:rsid w:val="006729AC"/>
    <w:rsid w:val="006754E9"/>
    <w:rsid w:val="00676E11"/>
    <w:rsid w:val="00681E39"/>
    <w:rsid w:val="00683706"/>
    <w:rsid w:val="006917C0"/>
    <w:rsid w:val="00692B3D"/>
    <w:rsid w:val="00694739"/>
    <w:rsid w:val="006A484B"/>
    <w:rsid w:val="006A4A53"/>
    <w:rsid w:val="006A5762"/>
    <w:rsid w:val="006B03DF"/>
    <w:rsid w:val="006B4883"/>
    <w:rsid w:val="006B4C77"/>
    <w:rsid w:val="006C4957"/>
    <w:rsid w:val="006D30A4"/>
    <w:rsid w:val="006D5314"/>
    <w:rsid w:val="006D5910"/>
    <w:rsid w:val="006D5C51"/>
    <w:rsid w:val="006E1F55"/>
    <w:rsid w:val="006E713B"/>
    <w:rsid w:val="006F0110"/>
    <w:rsid w:val="006F1E26"/>
    <w:rsid w:val="006F2F72"/>
    <w:rsid w:val="006F47C9"/>
    <w:rsid w:val="006F4C45"/>
    <w:rsid w:val="006F4C6B"/>
    <w:rsid w:val="006F4CB4"/>
    <w:rsid w:val="006F6D64"/>
    <w:rsid w:val="00702720"/>
    <w:rsid w:val="00702D68"/>
    <w:rsid w:val="00705364"/>
    <w:rsid w:val="0071045B"/>
    <w:rsid w:val="00712655"/>
    <w:rsid w:val="00712C6A"/>
    <w:rsid w:val="007134D8"/>
    <w:rsid w:val="0072695C"/>
    <w:rsid w:val="00726A43"/>
    <w:rsid w:val="00730D00"/>
    <w:rsid w:val="00732F1B"/>
    <w:rsid w:val="00733422"/>
    <w:rsid w:val="00735FAA"/>
    <w:rsid w:val="0073773B"/>
    <w:rsid w:val="00740AB7"/>
    <w:rsid w:val="00740D18"/>
    <w:rsid w:val="00746839"/>
    <w:rsid w:val="0075174B"/>
    <w:rsid w:val="007531F7"/>
    <w:rsid w:val="00753512"/>
    <w:rsid w:val="00756F68"/>
    <w:rsid w:val="007571FA"/>
    <w:rsid w:val="007619CD"/>
    <w:rsid w:val="00763A46"/>
    <w:rsid w:val="00764914"/>
    <w:rsid w:val="00765568"/>
    <w:rsid w:val="0076659F"/>
    <w:rsid w:val="00766D35"/>
    <w:rsid w:val="00767BCB"/>
    <w:rsid w:val="00772BAF"/>
    <w:rsid w:val="0077462C"/>
    <w:rsid w:val="00776433"/>
    <w:rsid w:val="00776BC7"/>
    <w:rsid w:val="00776DDE"/>
    <w:rsid w:val="00780CEB"/>
    <w:rsid w:val="007830AB"/>
    <w:rsid w:val="00784AD6"/>
    <w:rsid w:val="00793012"/>
    <w:rsid w:val="007A093C"/>
    <w:rsid w:val="007A0A22"/>
    <w:rsid w:val="007A0B60"/>
    <w:rsid w:val="007A4C79"/>
    <w:rsid w:val="007A5B0F"/>
    <w:rsid w:val="007B04AA"/>
    <w:rsid w:val="007B0E2D"/>
    <w:rsid w:val="007B1161"/>
    <w:rsid w:val="007B21F5"/>
    <w:rsid w:val="007B458D"/>
    <w:rsid w:val="007B6061"/>
    <w:rsid w:val="007B6ED4"/>
    <w:rsid w:val="007B6FA6"/>
    <w:rsid w:val="007C0A3E"/>
    <w:rsid w:val="007C11D1"/>
    <w:rsid w:val="007C1848"/>
    <w:rsid w:val="007C1A80"/>
    <w:rsid w:val="007C4DE6"/>
    <w:rsid w:val="007C6F2B"/>
    <w:rsid w:val="007C778C"/>
    <w:rsid w:val="007D189E"/>
    <w:rsid w:val="007D255E"/>
    <w:rsid w:val="007D2F2F"/>
    <w:rsid w:val="007D3C34"/>
    <w:rsid w:val="007D68A6"/>
    <w:rsid w:val="007D69F0"/>
    <w:rsid w:val="007E0E03"/>
    <w:rsid w:val="007E1F21"/>
    <w:rsid w:val="007E202B"/>
    <w:rsid w:val="007E220A"/>
    <w:rsid w:val="007E47A3"/>
    <w:rsid w:val="007E6504"/>
    <w:rsid w:val="007E6F5F"/>
    <w:rsid w:val="007F0145"/>
    <w:rsid w:val="007F17B2"/>
    <w:rsid w:val="007F1948"/>
    <w:rsid w:val="007F2169"/>
    <w:rsid w:val="007F28AF"/>
    <w:rsid w:val="007F3BDA"/>
    <w:rsid w:val="007F4B02"/>
    <w:rsid w:val="00803614"/>
    <w:rsid w:val="00804C2B"/>
    <w:rsid w:val="008067DD"/>
    <w:rsid w:val="00807752"/>
    <w:rsid w:val="00810ABD"/>
    <w:rsid w:val="00812575"/>
    <w:rsid w:val="00813197"/>
    <w:rsid w:val="00815FD2"/>
    <w:rsid w:val="00821ACF"/>
    <w:rsid w:val="008223CB"/>
    <w:rsid w:val="00822BAB"/>
    <w:rsid w:val="00823099"/>
    <w:rsid w:val="00824457"/>
    <w:rsid w:val="00824D62"/>
    <w:rsid w:val="008321E2"/>
    <w:rsid w:val="00835CEF"/>
    <w:rsid w:val="00843465"/>
    <w:rsid w:val="008437AE"/>
    <w:rsid w:val="008537A7"/>
    <w:rsid w:val="00860D3C"/>
    <w:rsid w:val="0086293C"/>
    <w:rsid w:val="00862F79"/>
    <w:rsid w:val="008648C5"/>
    <w:rsid w:val="00866AC0"/>
    <w:rsid w:val="008708FD"/>
    <w:rsid w:val="00872A02"/>
    <w:rsid w:val="00872E05"/>
    <w:rsid w:val="008749E2"/>
    <w:rsid w:val="00875C42"/>
    <w:rsid w:val="0087609D"/>
    <w:rsid w:val="00877BA1"/>
    <w:rsid w:val="00877FA2"/>
    <w:rsid w:val="00883B18"/>
    <w:rsid w:val="00883FE5"/>
    <w:rsid w:val="0088462E"/>
    <w:rsid w:val="00885549"/>
    <w:rsid w:val="00885832"/>
    <w:rsid w:val="0089494E"/>
    <w:rsid w:val="00895E14"/>
    <w:rsid w:val="0089609F"/>
    <w:rsid w:val="00896FB7"/>
    <w:rsid w:val="008A7BBB"/>
    <w:rsid w:val="008B176D"/>
    <w:rsid w:val="008B269B"/>
    <w:rsid w:val="008B2959"/>
    <w:rsid w:val="008B3656"/>
    <w:rsid w:val="008B5401"/>
    <w:rsid w:val="008C21FF"/>
    <w:rsid w:val="008C7F07"/>
    <w:rsid w:val="008D1E18"/>
    <w:rsid w:val="008D5EDA"/>
    <w:rsid w:val="008D759F"/>
    <w:rsid w:val="008E04BB"/>
    <w:rsid w:val="008E0F43"/>
    <w:rsid w:val="008E3114"/>
    <w:rsid w:val="008E41EC"/>
    <w:rsid w:val="008E4843"/>
    <w:rsid w:val="008F3CAD"/>
    <w:rsid w:val="008F51F7"/>
    <w:rsid w:val="008F7940"/>
    <w:rsid w:val="00902E10"/>
    <w:rsid w:val="00904AAF"/>
    <w:rsid w:val="0090799C"/>
    <w:rsid w:val="00910741"/>
    <w:rsid w:val="009113E0"/>
    <w:rsid w:val="00912E49"/>
    <w:rsid w:val="00914C8A"/>
    <w:rsid w:val="00915939"/>
    <w:rsid w:val="00923226"/>
    <w:rsid w:val="009246E5"/>
    <w:rsid w:val="009250BA"/>
    <w:rsid w:val="00925B82"/>
    <w:rsid w:val="0092707F"/>
    <w:rsid w:val="00930D81"/>
    <w:rsid w:val="0093274A"/>
    <w:rsid w:val="00934199"/>
    <w:rsid w:val="009459D3"/>
    <w:rsid w:val="0094708C"/>
    <w:rsid w:val="00950C9C"/>
    <w:rsid w:val="00951ABC"/>
    <w:rsid w:val="00957D0B"/>
    <w:rsid w:val="0096133F"/>
    <w:rsid w:val="0096304B"/>
    <w:rsid w:val="00967AEC"/>
    <w:rsid w:val="00970E38"/>
    <w:rsid w:val="00976675"/>
    <w:rsid w:val="00977172"/>
    <w:rsid w:val="00980714"/>
    <w:rsid w:val="00982A87"/>
    <w:rsid w:val="0098412C"/>
    <w:rsid w:val="00985024"/>
    <w:rsid w:val="00987E35"/>
    <w:rsid w:val="009A0E60"/>
    <w:rsid w:val="009A28E2"/>
    <w:rsid w:val="009A4DA2"/>
    <w:rsid w:val="009A779B"/>
    <w:rsid w:val="009B11EA"/>
    <w:rsid w:val="009B4E09"/>
    <w:rsid w:val="009B66EB"/>
    <w:rsid w:val="009C0137"/>
    <w:rsid w:val="009C5CE6"/>
    <w:rsid w:val="009D2FF5"/>
    <w:rsid w:val="009D474B"/>
    <w:rsid w:val="009E5682"/>
    <w:rsid w:val="009E658A"/>
    <w:rsid w:val="009F53A3"/>
    <w:rsid w:val="009F554D"/>
    <w:rsid w:val="009F6BFE"/>
    <w:rsid w:val="00A02A42"/>
    <w:rsid w:val="00A055F4"/>
    <w:rsid w:val="00A06374"/>
    <w:rsid w:val="00A076FA"/>
    <w:rsid w:val="00A11201"/>
    <w:rsid w:val="00A2234B"/>
    <w:rsid w:val="00A22F1D"/>
    <w:rsid w:val="00A23349"/>
    <w:rsid w:val="00A241C3"/>
    <w:rsid w:val="00A2764F"/>
    <w:rsid w:val="00A27D33"/>
    <w:rsid w:val="00A31672"/>
    <w:rsid w:val="00A338B8"/>
    <w:rsid w:val="00A34B4D"/>
    <w:rsid w:val="00A357A3"/>
    <w:rsid w:val="00A40D30"/>
    <w:rsid w:val="00A42854"/>
    <w:rsid w:val="00A449D6"/>
    <w:rsid w:val="00A45520"/>
    <w:rsid w:val="00A46927"/>
    <w:rsid w:val="00A46B5E"/>
    <w:rsid w:val="00A532A9"/>
    <w:rsid w:val="00A5747B"/>
    <w:rsid w:val="00A57CD2"/>
    <w:rsid w:val="00A607D5"/>
    <w:rsid w:val="00A630B4"/>
    <w:rsid w:val="00A7079B"/>
    <w:rsid w:val="00A73C0F"/>
    <w:rsid w:val="00A74114"/>
    <w:rsid w:val="00A74EDE"/>
    <w:rsid w:val="00A7747B"/>
    <w:rsid w:val="00A85683"/>
    <w:rsid w:val="00A87247"/>
    <w:rsid w:val="00A8735E"/>
    <w:rsid w:val="00A87B89"/>
    <w:rsid w:val="00A91DD7"/>
    <w:rsid w:val="00A9372D"/>
    <w:rsid w:val="00A959EE"/>
    <w:rsid w:val="00AA0824"/>
    <w:rsid w:val="00AB13BE"/>
    <w:rsid w:val="00AB4B98"/>
    <w:rsid w:val="00AB51D9"/>
    <w:rsid w:val="00AC433D"/>
    <w:rsid w:val="00AC75AD"/>
    <w:rsid w:val="00AC7814"/>
    <w:rsid w:val="00AD3F68"/>
    <w:rsid w:val="00AD48A8"/>
    <w:rsid w:val="00AD6556"/>
    <w:rsid w:val="00AD6CEB"/>
    <w:rsid w:val="00AE00B3"/>
    <w:rsid w:val="00AE06BD"/>
    <w:rsid w:val="00AE16BE"/>
    <w:rsid w:val="00AE5084"/>
    <w:rsid w:val="00AF0542"/>
    <w:rsid w:val="00AF20FE"/>
    <w:rsid w:val="00AF31C8"/>
    <w:rsid w:val="00AF5A7A"/>
    <w:rsid w:val="00AF6EBA"/>
    <w:rsid w:val="00AF76DF"/>
    <w:rsid w:val="00B00993"/>
    <w:rsid w:val="00B0416A"/>
    <w:rsid w:val="00B13B5A"/>
    <w:rsid w:val="00B15503"/>
    <w:rsid w:val="00B15BE3"/>
    <w:rsid w:val="00B16333"/>
    <w:rsid w:val="00B17CF1"/>
    <w:rsid w:val="00B20451"/>
    <w:rsid w:val="00B21B49"/>
    <w:rsid w:val="00B251EF"/>
    <w:rsid w:val="00B32D09"/>
    <w:rsid w:val="00B33A9A"/>
    <w:rsid w:val="00B35FA5"/>
    <w:rsid w:val="00B37B04"/>
    <w:rsid w:val="00B4180F"/>
    <w:rsid w:val="00B468F6"/>
    <w:rsid w:val="00B47356"/>
    <w:rsid w:val="00B51C8B"/>
    <w:rsid w:val="00B60BB1"/>
    <w:rsid w:val="00B6223E"/>
    <w:rsid w:val="00B6394F"/>
    <w:rsid w:val="00B7032A"/>
    <w:rsid w:val="00B70ACC"/>
    <w:rsid w:val="00B7372F"/>
    <w:rsid w:val="00B75921"/>
    <w:rsid w:val="00B81D51"/>
    <w:rsid w:val="00B833B7"/>
    <w:rsid w:val="00B84F3D"/>
    <w:rsid w:val="00B8677B"/>
    <w:rsid w:val="00B877E4"/>
    <w:rsid w:val="00B907AA"/>
    <w:rsid w:val="00B90D35"/>
    <w:rsid w:val="00B95BE4"/>
    <w:rsid w:val="00B9770B"/>
    <w:rsid w:val="00B97FA9"/>
    <w:rsid w:val="00BA409C"/>
    <w:rsid w:val="00BB0F53"/>
    <w:rsid w:val="00BB73C7"/>
    <w:rsid w:val="00BB7976"/>
    <w:rsid w:val="00BC3038"/>
    <w:rsid w:val="00BC5F12"/>
    <w:rsid w:val="00BC6249"/>
    <w:rsid w:val="00BC7CB7"/>
    <w:rsid w:val="00BD688D"/>
    <w:rsid w:val="00BD7173"/>
    <w:rsid w:val="00BE2599"/>
    <w:rsid w:val="00BE61DC"/>
    <w:rsid w:val="00BE7BC5"/>
    <w:rsid w:val="00BF6C0C"/>
    <w:rsid w:val="00C0495B"/>
    <w:rsid w:val="00C04B76"/>
    <w:rsid w:val="00C06074"/>
    <w:rsid w:val="00C06084"/>
    <w:rsid w:val="00C104F7"/>
    <w:rsid w:val="00C122BB"/>
    <w:rsid w:val="00C13DB6"/>
    <w:rsid w:val="00C147F1"/>
    <w:rsid w:val="00C1734E"/>
    <w:rsid w:val="00C20A31"/>
    <w:rsid w:val="00C278F9"/>
    <w:rsid w:val="00C342C7"/>
    <w:rsid w:val="00C34E31"/>
    <w:rsid w:val="00C40B3B"/>
    <w:rsid w:val="00C40DE5"/>
    <w:rsid w:val="00C41F42"/>
    <w:rsid w:val="00C44255"/>
    <w:rsid w:val="00C4452A"/>
    <w:rsid w:val="00C47320"/>
    <w:rsid w:val="00C531EA"/>
    <w:rsid w:val="00C56CE9"/>
    <w:rsid w:val="00C57D82"/>
    <w:rsid w:val="00C62699"/>
    <w:rsid w:val="00C70C44"/>
    <w:rsid w:val="00C71613"/>
    <w:rsid w:val="00C726C2"/>
    <w:rsid w:val="00C72875"/>
    <w:rsid w:val="00C729AF"/>
    <w:rsid w:val="00C74BC3"/>
    <w:rsid w:val="00C75417"/>
    <w:rsid w:val="00C7705B"/>
    <w:rsid w:val="00C77DFB"/>
    <w:rsid w:val="00C8451F"/>
    <w:rsid w:val="00C855CD"/>
    <w:rsid w:val="00C91117"/>
    <w:rsid w:val="00C9175D"/>
    <w:rsid w:val="00C91C74"/>
    <w:rsid w:val="00C9625B"/>
    <w:rsid w:val="00C967AF"/>
    <w:rsid w:val="00C96A77"/>
    <w:rsid w:val="00C96D6D"/>
    <w:rsid w:val="00CA3AF3"/>
    <w:rsid w:val="00CB0992"/>
    <w:rsid w:val="00CB1442"/>
    <w:rsid w:val="00CB280D"/>
    <w:rsid w:val="00CB3CD2"/>
    <w:rsid w:val="00CB4D06"/>
    <w:rsid w:val="00CB53D0"/>
    <w:rsid w:val="00CC1C94"/>
    <w:rsid w:val="00CC4E45"/>
    <w:rsid w:val="00CC5A8D"/>
    <w:rsid w:val="00CD2B7B"/>
    <w:rsid w:val="00CD3D9D"/>
    <w:rsid w:val="00CE1CD4"/>
    <w:rsid w:val="00CE24CB"/>
    <w:rsid w:val="00CE3D0B"/>
    <w:rsid w:val="00CE3EB9"/>
    <w:rsid w:val="00CE5AC6"/>
    <w:rsid w:val="00CE5B00"/>
    <w:rsid w:val="00CF0DD8"/>
    <w:rsid w:val="00CF16D4"/>
    <w:rsid w:val="00CF337D"/>
    <w:rsid w:val="00CF63B8"/>
    <w:rsid w:val="00D01F9A"/>
    <w:rsid w:val="00D04A6C"/>
    <w:rsid w:val="00D06B50"/>
    <w:rsid w:val="00D07ECA"/>
    <w:rsid w:val="00D12559"/>
    <w:rsid w:val="00D137C8"/>
    <w:rsid w:val="00D15EEF"/>
    <w:rsid w:val="00D17F1D"/>
    <w:rsid w:val="00D23AA8"/>
    <w:rsid w:val="00D23AFC"/>
    <w:rsid w:val="00D24466"/>
    <w:rsid w:val="00D27EC9"/>
    <w:rsid w:val="00D30657"/>
    <w:rsid w:val="00D31214"/>
    <w:rsid w:val="00D3322F"/>
    <w:rsid w:val="00D358F2"/>
    <w:rsid w:val="00D35967"/>
    <w:rsid w:val="00D37D51"/>
    <w:rsid w:val="00D43AC3"/>
    <w:rsid w:val="00D44674"/>
    <w:rsid w:val="00D46272"/>
    <w:rsid w:val="00D46784"/>
    <w:rsid w:val="00D51894"/>
    <w:rsid w:val="00D6072C"/>
    <w:rsid w:val="00D648C2"/>
    <w:rsid w:val="00D64D93"/>
    <w:rsid w:val="00D6612C"/>
    <w:rsid w:val="00D661BA"/>
    <w:rsid w:val="00D66878"/>
    <w:rsid w:val="00D70995"/>
    <w:rsid w:val="00D76BB5"/>
    <w:rsid w:val="00D7796F"/>
    <w:rsid w:val="00D819E1"/>
    <w:rsid w:val="00D86B88"/>
    <w:rsid w:val="00D87540"/>
    <w:rsid w:val="00D910EB"/>
    <w:rsid w:val="00D92404"/>
    <w:rsid w:val="00D9491A"/>
    <w:rsid w:val="00D95E6F"/>
    <w:rsid w:val="00D965F2"/>
    <w:rsid w:val="00DA0089"/>
    <w:rsid w:val="00DA0273"/>
    <w:rsid w:val="00DA1777"/>
    <w:rsid w:val="00DB0561"/>
    <w:rsid w:val="00DB4E7A"/>
    <w:rsid w:val="00DC0291"/>
    <w:rsid w:val="00DC20D7"/>
    <w:rsid w:val="00DC2B70"/>
    <w:rsid w:val="00DC3311"/>
    <w:rsid w:val="00DC5646"/>
    <w:rsid w:val="00DC603C"/>
    <w:rsid w:val="00DC724B"/>
    <w:rsid w:val="00DD1445"/>
    <w:rsid w:val="00DD2413"/>
    <w:rsid w:val="00DD4CC9"/>
    <w:rsid w:val="00DD5AC6"/>
    <w:rsid w:val="00DD61BE"/>
    <w:rsid w:val="00DE2122"/>
    <w:rsid w:val="00DE2A5E"/>
    <w:rsid w:val="00DE5331"/>
    <w:rsid w:val="00DE6C27"/>
    <w:rsid w:val="00DF0B3E"/>
    <w:rsid w:val="00DF143E"/>
    <w:rsid w:val="00DF56A1"/>
    <w:rsid w:val="00DF6A5E"/>
    <w:rsid w:val="00DF6F81"/>
    <w:rsid w:val="00E218C4"/>
    <w:rsid w:val="00E2268E"/>
    <w:rsid w:val="00E272E4"/>
    <w:rsid w:val="00E31769"/>
    <w:rsid w:val="00E364DA"/>
    <w:rsid w:val="00E411DF"/>
    <w:rsid w:val="00E44ACC"/>
    <w:rsid w:val="00E5253C"/>
    <w:rsid w:val="00E54CF3"/>
    <w:rsid w:val="00E57BED"/>
    <w:rsid w:val="00E57DB5"/>
    <w:rsid w:val="00E64146"/>
    <w:rsid w:val="00E6508E"/>
    <w:rsid w:val="00E65092"/>
    <w:rsid w:val="00E657C9"/>
    <w:rsid w:val="00E67444"/>
    <w:rsid w:val="00E72D4E"/>
    <w:rsid w:val="00E74114"/>
    <w:rsid w:val="00E74447"/>
    <w:rsid w:val="00E744EA"/>
    <w:rsid w:val="00E7651D"/>
    <w:rsid w:val="00E82DFE"/>
    <w:rsid w:val="00E83536"/>
    <w:rsid w:val="00E84728"/>
    <w:rsid w:val="00E90BF2"/>
    <w:rsid w:val="00E922F1"/>
    <w:rsid w:val="00E96A88"/>
    <w:rsid w:val="00E97D73"/>
    <w:rsid w:val="00EA0368"/>
    <w:rsid w:val="00EA40C6"/>
    <w:rsid w:val="00EA4F9D"/>
    <w:rsid w:val="00EA6C4B"/>
    <w:rsid w:val="00EB1C17"/>
    <w:rsid w:val="00EB29A4"/>
    <w:rsid w:val="00EB3C05"/>
    <w:rsid w:val="00EB5DEB"/>
    <w:rsid w:val="00EB69EE"/>
    <w:rsid w:val="00EC37CB"/>
    <w:rsid w:val="00EC561B"/>
    <w:rsid w:val="00EC6D4C"/>
    <w:rsid w:val="00EC7279"/>
    <w:rsid w:val="00EC7537"/>
    <w:rsid w:val="00EC7DE0"/>
    <w:rsid w:val="00ED7207"/>
    <w:rsid w:val="00EE0442"/>
    <w:rsid w:val="00EE080D"/>
    <w:rsid w:val="00EE2250"/>
    <w:rsid w:val="00EE5D03"/>
    <w:rsid w:val="00EF19E0"/>
    <w:rsid w:val="00EF3461"/>
    <w:rsid w:val="00EF6410"/>
    <w:rsid w:val="00EF7124"/>
    <w:rsid w:val="00EF73D7"/>
    <w:rsid w:val="00F03307"/>
    <w:rsid w:val="00F04D7B"/>
    <w:rsid w:val="00F07A5F"/>
    <w:rsid w:val="00F13ACD"/>
    <w:rsid w:val="00F16418"/>
    <w:rsid w:val="00F231B9"/>
    <w:rsid w:val="00F24D8C"/>
    <w:rsid w:val="00F3146F"/>
    <w:rsid w:val="00F31E15"/>
    <w:rsid w:val="00F328C7"/>
    <w:rsid w:val="00F349D0"/>
    <w:rsid w:val="00F36BB4"/>
    <w:rsid w:val="00F375F0"/>
    <w:rsid w:val="00F379A4"/>
    <w:rsid w:val="00F428CA"/>
    <w:rsid w:val="00F44130"/>
    <w:rsid w:val="00F44BB3"/>
    <w:rsid w:val="00F4588A"/>
    <w:rsid w:val="00F53C86"/>
    <w:rsid w:val="00F53DE0"/>
    <w:rsid w:val="00F54539"/>
    <w:rsid w:val="00F65CC6"/>
    <w:rsid w:val="00F6711A"/>
    <w:rsid w:val="00F7237A"/>
    <w:rsid w:val="00F76609"/>
    <w:rsid w:val="00F77A82"/>
    <w:rsid w:val="00F8297D"/>
    <w:rsid w:val="00F84F95"/>
    <w:rsid w:val="00F85358"/>
    <w:rsid w:val="00F92677"/>
    <w:rsid w:val="00F93775"/>
    <w:rsid w:val="00F94069"/>
    <w:rsid w:val="00F970CA"/>
    <w:rsid w:val="00FA62EE"/>
    <w:rsid w:val="00FB15FC"/>
    <w:rsid w:val="00FB1D8D"/>
    <w:rsid w:val="00FC1EC7"/>
    <w:rsid w:val="00FC7679"/>
    <w:rsid w:val="00FD1AC1"/>
    <w:rsid w:val="00FD1C92"/>
    <w:rsid w:val="00FD3A1F"/>
    <w:rsid w:val="00FD7B82"/>
    <w:rsid w:val="00FE3034"/>
    <w:rsid w:val="00FE348C"/>
    <w:rsid w:val="00FE5C6E"/>
    <w:rsid w:val="00FE79B8"/>
    <w:rsid w:val="00FF41A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601D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86B6E"/>
    <w:pPr>
      <w:spacing w:after="200" w:line="276" w:lineRule="auto"/>
    </w:pPr>
    <w:rPr>
      <w:sz w:val="22"/>
      <w:szCs w:val="22"/>
      <w:lang w:eastAsia="en-US"/>
    </w:rPr>
  </w:style>
  <w:style w:type="paragraph" w:styleId="Nadpis1">
    <w:name w:val="heading 1"/>
    <w:basedOn w:val="Normln"/>
    <w:next w:val="Normln"/>
    <w:link w:val="Nadpis1Char"/>
    <w:uiPriority w:val="9"/>
    <w:qFormat/>
    <w:rsid w:val="00C122BB"/>
    <w:pPr>
      <w:keepNext/>
      <w:keepLines/>
      <w:pBdr>
        <w:bottom w:val="single" w:sz="4" w:space="1" w:color="auto"/>
      </w:pBdr>
      <w:spacing w:before="480" w:after="0"/>
      <w:outlineLvl w:val="0"/>
    </w:pPr>
    <w:rPr>
      <w:rFonts w:ascii="Cambria" w:eastAsia="Times New Roman" w:hAnsi="Cambria"/>
      <w:b/>
      <w:bCs/>
      <w:color w:val="365F91"/>
      <w:sz w:val="32"/>
      <w:szCs w:val="32"/>
      <w:lang w:val="x-none"/>
    </w:rPr>
  </w:style>
  <w:style w:type="paragraph" w:styleId="Nadpis2">
    <w:name w:val="heading 2"/>
    <w:basedOn w:val="Normln"/>
    <w:next w:val="Normln"/>
    <w:link w:val="Nadpis2Char"/>
    <w:uiPriority w:val="9"/>
    <w:unhideWhenUsed/>
    <w:qFormat/>
    <w:rsid w:val="00C13DB6"/>
    <w:pPr>
      <w:keepNext/>
      <w:keepLines/>
      <w:spacing w:before="200" w:after="0"/>
      <w:outlineLvl w:val="1"/>
    </w:pPr>
    <w:rPr>
      <w:rFonts w:ascii="Cambria" w:eastAsia="Times New Roman" w:hAnsi="Cambria"/>
      <w:b/>
      <w:bCs/>
      <w:color w:val="4F81BD"/>
      <w:sz w:val="26"/>
      <w:szCs w:val="26"/>
      <w:lang w:val="x-none" w:eastAsia="x-none"/>
    </w:rPr>
  </w:style>
  <w:style w:type="paragraph" w:styleId="Nadpis3">
    <w:name w:val="heading 3"/>
    <w:basedOn w:val="Normln"/>
    <w:next w:val="Normln"/>
    <w:link w:val="Nadpis3Char"/>
    <w:uiPriority w:val="9"/>
    <w:unhideWhenUsed/>
    <w:qFormat/>
    <w:rsid w:val="00930D81"/>
    <w:pPr>
      <w:outlineLvl w:val="2"/>
    </w:pPr>
    <w:rPr>
      <w:rFonts w:ascii="Book Antiqua" w:hAnsi="Book Antiqua"/>
      <w:noProof/>
      <w:u w:val="single"/>
      <w:lang w:val="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rsid w:val="00982A87"/>
    <w:pPr>
      <w:tabs>
        <w:tab w:val="center" w:pos="4536"/>
        <w:tab w:val="right" w:pos="9072"/>
      </w:tabs>
      <w:spacing w:after="0" w:line="240" w:lineRule="auto"/>
    </w:pPr>
    <w:rPr>
      <w:rFonts w:ascii="Times New Roman" w:eastAsia="Times New Roman" w:hAnsi="Times New Roman"/>
      <w:sz w:val="24"/>
      <w:szCs w:val="24"/>
      <w:lang w:val="x-none" w:eastAsia="cs-CZ"/>
    </w:rPr>
  </w:style>
  <w:style w:type="character" w:customStyle="1" w:styleId="ZhlavChar">
    <w:name w:val="Záhlaví Char"/>
    <w:link w:val="Zhlav"/>
    <w:rsid w:val="00982A87"/>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982A87"/>
    <w:pPr>
      <w:tabs>
        <w:tab w:val="center" w:pos="4536"/>
        <w:tab w:val="right" w:pos="9072"/>
      </w:tabs>
      <w:spacing w:after="0" w:line="240" w:lineRule="auto"/>
    </w:pPr>
  </w:style>
  <w:style w:type="character" w:customStyle="1" w:styleId="ZpatChar">
    <w:name w:val="Zápatí Char"/>
    <w:basedOn w:val="Standardnpsmoodstavce"/>
    <w:link w:val="Zpat"/>
    <w:uiPriority w:val="99"/>
    <w:rsid w:val="00982A87"/>
  </w:style>
  <w:style w:type="paragraph" w:styleId="Textbubliny">
    <w:name w:val="Balloon Text"/>
    <w:basedOn w:val="Normln"/>
    <w:link w:val="TextbublinyChar"/>
    <w:uiPriority w:val="99"/>
    <w:semiHidden/>
    <w:unhideWhenUsed/>
    <w:rsid w:val="00982A87"/>
    <w:pPr>
      <w:spacing w:after="0" w:line="240" w:lineRule="auto"/>
    </w:pPr>
    <w:rPr>
      <w:rFonts w:ascii="Tahoma" w:hAnsi="Tahoma"/>
      <w:sz w:val="16"/>
      <w:szCs w:val="16"/>
      <w:lang w:val="x-none" w:eastAsia="x-none"/>
    </w:rPr>
  </w:style>
  <w:style w:type="character" w:customStyle="1" w:styleId="TextbublinyChar">
    <w:name w:val="Text bubliny Char"/>
    <w:link w:val="Textbubliny"/>
    <w:uiPriority w:val="99"/>
    <w:semiHidden/>
    <w:rsid w:val="00982A87"/>
    <w:rPr>
      <w:rFonts w:ascii="Tahoma" w:hAnsi="Tahoma" w:cs="Tahoma"/>
      <w:sz w:val="16"/>
      <w:szCs w:val="16"/>
    </w:rPr>
  </w:style>
  <w:style w:type="paragraph" w:styleId="Odstavecseseznamem">
    <w:name w:val="List Paragraph"/>
    <w:basedOn w:val="Normln"/>
    <w:uiPriority w:val="34"/>
    <w:qFormat/>
    <w:rsid w:val="00DC0291"/>
    <w:pPr>
      <w:ind w:left="720"/>
      <w:contextualSpacing/>
    </w:pPr>
  </w:style>
  <w:style w:type="character" w:customStyle="1" w:styleId="Nadpis3Char">
    <w:name w:val="Nadpis 3 Char"/>
    <w:link w:val="Nadpis3"/>
    <w:uiPriority w:val="9"/>
    <w:rsid w:val="00930D81"/>
    <w:rPr>
      <w:rFonts w:ascii="Book Antiqua" w:hAnsi="Book Antiqua"/>
      <w:noProof/>
      <w:sz w:val="22"/>
      <w:szCs w:val="22"/>
      <w:u w:val="single"/>
      <w:lang w:eastAsia="en-US"/>
    </w:rPr>
  </w:style>
  <w:style w:type="character" w:customStyle="1" w:styleId="Nadpis1Char">
    <w:name w:val="Nadpis 1 Char"/>
    <w:link w:val="Nadpis1"/>
    <w:uiPriority w:val="9"/>
    <w:rsid w:val="00C122BB"/>
    <w:rPr>
      <w:rFonts w:ascii="Cambria" w:eastAsia="Times New Roman" w:hAnsi="Cambria"/>
      <w:b/>
      <w:bCs/>
      <w:color w:val="365F91"/>
      <w:sz w:val="32"/>
      <w:szCs w:val="32"/>
      <w:lang w:eastAsia="en-US"/>
    </w:rPr>
  </w:style>
  <w:style w:type="character" w:customStyle="1" w:styleId="Nadpis2Char">
    <w:name w:val="Nadpis 2 Char"/>
    <w:link w:val="Nadpis2"/>
    <w:uiPriority w:val="9"/>
    <w:rsid w:val="00C13DB6"/>
    <w:rPr>
      <w:rFonts w:ascii="Cambria" w:eastAsia="Times New Roman" w:hAnsi="Cambria" w:cs="Times New Roman"/>
      <w:b/>
      <w:bCs/>
      <w:color w:val="4F81BD"/>
      <w:sz w:val="26"/>
      <w:szCs w:val="26"/>
    </w:rPr>
  </w:style>
  <w:style w:type="table" w:styleId="Mkatabulky">
    <w:name w:val="Table Grid"/>
    <w:basedOn w:val="Normlntabulka"/>
    <w:uiPriority w:val="59"/>
    <w:rsid w:val="00EB1C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uiPriority w:val="99"/>
    <w:unhideWhenUsed/>
    <w:rsid w:val="00EB1C17"/>
    <w:rPr>
      <w:color w:val="0000FF"/>
      <w:u w:val="single"/>
    </w:rPr>
  </w:style>
  <w:style w:type="paragraph" w:styleId="Nadpisobsahu">
    <w:name w:val="TOC Heading"/>
    <w:basedOn w:val="Nadpis1"/>
    <w:next w:val="Normln"/>
    <w:uiPriority w:val="39"/>
    <w:unhideWhenUsed/>
    <w:qFormat/>
    <w:rsid w:val="00915939"/>
    <w:pPr>
      <w:outlineLvl w:val="9"/>
    </w:pPr>
  </w:style>
  <w:style w:type="paragraph" w:styleId="Obsah1">
    <w:name w:val="toc 1"/>
    <w:basedOn w:val="Normln"/>
    <w:next w:val="Normln"/>
    <w:autoRedefine/>
    <w:uiPriority w:val="39"/>
    <w:unhideWhenUsed/>
    <w:qFormat/>
    <w:rsid w:val="00915939"/>
    <w:pPr>
      <w:spacing w:before="120" w:after="120"/>
    </w:pPr>
    <w:rPr>
      <w:rFonts w:cs="Calibri"/>
      <w:b/>
      <w:bCs/>
      <w:caps/>
      <w:sz w:val="20"/>
      <w:szCs w:val="20"/>
    </w:rPr>
  </w:style>
  <w:style w:type="paragraph" w:styleId="Obsah2">
    <w:name w:val="toc 2"/>
    <w:basedOn w:val="Normln"/>
    <w:next w:val="Normln"/>
    <w:autoRedefine/>
    <w:uiPriority w:val="39"/>
    <w:unhideWhenUsed/>
    <w:qFormat/>
    <w:rsid w:val="00915939"/>
    <w:pPr>
      <w:spacing w:after="0"/>
      <w:ind w:left="220"/>
    </w:pPr>
    <w:rPr>
      <w:rFonts w:cs="Calibri"/>
      <w:smallCaps/>
      <w:sz w:val="20"/>
      <w:szCs w:val="20"/>
    </w:rPr>
  </w:style>
  <w:style w:type="paragraph" w:styleId="Obsah3">
    <w:name w:val="toc 3"/>
    <w:basedOn w:val="Normln"/>
    <w:next w:val="Normln"/>
    <w:autoRedefine/>
    <w:uiPriority w:val="39"/>
    <w:unhideWhenUsed/>
    <w:qFormat/>
    <w:rsid w:val="00915939"/>
    <w:pPr>
      <w:spacing w:after="0"/>
      <w:ind w:left="440"/>
    </w:pPr>
    <w:rPr>
      <w:rFonts w:cs="Calibri"/>
      <w:i/>
      <w:iCs/>
      <w:sz w:val="20"/>
      <w:szCs w:val="20"/>
    </w:rPr>
  </w:style>
  <w:style w:type="paragraph" w:styleId="Obsah4">
    <w:name w:val="toc 4"/>
    <w:basedOn w:val="Normln"/>
    <w:next w:val="Normln"/>
    <w:autoRedefine/>
    <w:uiPriority w:val="39"/>
    <w:unhideWhenUsed/>
    <w:rsid w:val="0009344A"/>
    <w:pPr>
      <w:spacing w:after="0"/>
      <w:ind w:left="660"/>
    </w:pPr>
    <w:rPr>
      <w:rFonts w:cs="Calibri"/>
      <w:sz w:val="18"/>
      <w:szCs w:val="18"/>
    </w:rPr>
  </w:style>
  <w:style w:type="paragraph" w:styleId="Obsah5">
    <w:name w:val="toc 5"/>
    <w:basedOn w:val="Normln"/>
    <w:next w:val="Normln"/>
    <w:autoRedefine/>
    <w:uiPriority w:val="39"/>
    <w:unhideWhenUsed/>
    <w:rsid w:val="0009344A"/>
    <w:pPr>
      <w:spacing w:after="0"/>
      <w:ind w:left="880"/>
    </w:pPr>
    <w:rPr>
      <w:rFonts w:cs="Calibri"/>
      <w:sz w:val="18"/>
      <w:szCs w:val="18"/>
    </w:rPr>
  </w:style>
  <w:style w:type="paragraph" w:styleId="Obsah6">
    <w:name w:val="toc 6"/>
    <w:basedOn w:val="Normln"/>
    <w:next w:val="Normln"/>
    <w:autoRedefine/>
    <w:uiPriority w:val="39"/>
    <w:unhideWhenUsed/>
    <w:rsid w:val="0009344A"/>
    <w:pPr>
      <w:spacing w:after="0"/>
      <w:ind w:left="1100"/>
    </w:pPr>
    <w:rPr>
      <w:rFonts w:cs="Calibri"/>
      <w:sz w:val="18"/>
      <w:szCs w:val="18"/>
    </w:rPr>
  </w:style>
  <w:style w:type="paragraph" w:styleId="Obsah7">
    <w:name w:val="toc 7"/>
    <w:basedOn w:val="Normln"/>
    <w:next w:val="Normln"/>
    <w:autoRedefine/>
    <w:uiPriority w:val="39"/>
    <w:unhideWhenUsed/>
    <w:rsid w:val="0009344A"/>
    <w:pPr>
      <w:spacing w:after="0"/>
      <w:ind w:left="1320"/>
    </w:pPr>
    <w:rPr>
      <w:rFonts w:cs="Calibri"/>
      <w:sz w:val="18"/>
      <w:szCs w:val="18"/>
    </w:rPr>
  </w:style>
  <w:style w:type="paragraph" w:styleId="Obsah8">
    <w:name w:val="toc 8"/>
    <w:basedOn w:val="Normln"/>
    <w:next w:val="Normln"/>
    <w:autoRedefine/>
    <w:uiPriority w:val="39"/>
    <w:unhideWhenUsed/>
    <w:rsid w:val="0009344A"/>
    <w:pPr>
      <w:spacing w:after="0"/>
      <w:ind w:left="1540"/>
    </w:pPr>
    <w:rPr>
      <w:rFonts w:cs="Calibri"/>
      <w:sz w:val="18"/>
      <w:szCs w:val="18"/>
    </w:rPr>
  </w:style>
  <w:style w:type="paragraph" w:styleId="Obsah9">
    <w:name w:val="toc 9"/>
    <w:basedOn w:val="Normln"/>
    <w:next w:val="Normln"/>
    <w:autoRedefine/>
    <w:uiPriority w:val="39"/>
    <w:unhideWhenUsed/>
    <w:rsid w:val="0009344A"/>
    <w:pPr>
      <w:spacing w:after="0"/>
      <w:ind w:left="1760"/>
    </w:pPr>
    <w:rPr>
      <w:rFonts w:cs="Calibri"/>
      <w:sz w:val="18"/>
      <w:szCs w:val="18"/>
    </w:rPr>
  </w:style>
  <w:style w:type="character" w:styleId="Sledovanodkaz">
    <w:name w:val="FollowedHyperlink"/>
    <w:uiPriority w:val="99"/>
    <w:semiHidden/>
    <w:unhideWhenUsed/>
    <w:rsid w:val="00C47320"/>
    <w:rPr>
      <w:color w:val="800080"/>
      <w:u w:val="single"/>
    </w:rPr>
  </w:style>
  <w:style w:type="character" w:styleId="Odkaznakoment">
    <w:name w:val="annotation reference"/>
    <w:uiPriority w:val="99"/>
    <w:semiHidden/>
    <w:unhideWhenUsed/>
    <w:rsid w:val="00C75417"/>
    <w:rPr>
      <w:sz w:val="16"/>
      <w:szCs w:val="16"/>
    </w:rPr>
  </w:style>
  <w:style w:type="paragraph" w:styleId="Textkomente">
    <w:name w:val="annotation text"/>
    <w:basedOn w:val="Normln"/>
    <w:link w:val="TextkomenteChar"/>
    <w:uiPriority w:val="99"/>
    <w:semiHidden/>
    <w:unhideWhenUsed/>
    <w:rsid w:val="00C75417"/>
    <w:rPr>
      <w:sz w:val="20"/>
      <w:szCs w:val="20"/>
      <w:lang w:val="x-none"/>
    </w:rPr>
  </w:style>
  <w:style w:type="character" w:customStyle="1" w:styleId="TextkomenteChar">
    <w:name w:val="Text komentáře Char"/>
    <w:link w:val="Textkomente"/>
    <w:uiPriority w:val="99"/>
    <w:semiHidden/>
    <w:rsid w:val="00C75417"/>
    <w:rPr>
      <w:lang w:eastAsia="en-US"/>
    </w:rPr>
  </w:style>
  <w:style w:type="paragraph" w:styleId="Pedmtkomente">
    <w:name w:val="annotation subject"/>
    <w:basedOn w:val="Textkomente"/>
    <w:next w:val="Textkomente"/>
    <w:link w:val="PedmtkomenteChar"/>
    <w:uiPriority w:val="99"/>
    <w:semiHidden/>
    <w:unhideWhenUsed/>
    <w:rsid w:val="00C75417"/>
    <w:rPr>
      <w:b/>
      <w:bCs/>
    </w:rPr>
  </w:style>
  <w:style w:type="character" w:customStyle="1" w:styleId="PedmtkomenteChar">
    <w:name w:val="Předmět komentáře Char"/>
    <w:link w:val="Pedmtkomente"/>
    <w:uiPriority w:val="99"/>
    <w:semiHidden/>
    <w:rsid w:val="00C75417"/>
    <w:rPr>
      <w:b/>
      <w:bCs/>
      <w:lang w:eastAsia="en-US"/>
    </w:rPr>
  </w:style>
  <w:style w:type="paragraph" w:styleId="Revize">
    <w:name w:val="Revision"/>
    <w:hidden/>
    <w:uiPriority w:val="99"/>
    <w:semiHidden/>
    <w:rsid w:val="00C75417"/>
    <w:rPr>
      <w:sz w:val="22"/>
      <w:szCs w:val="22"/>
      <w:lang w:eastAsia="en-US"/>
    </w:rPr>
  </w:style>
  <w:style w:type="character" w:customStyle="1" w:styleId="fd1">
    <w:name w:val="fd1"/>
    <w:rsid w:val="00E922F1"/>
    <w:rPr>
      <w:rFonts w:ascii="Courier New" w:hAnsi="Courier New" w:cs="Courier New" w:hint="default"/>
      <w:color w:val="00008B"/>
    </w:rPr>
  </w:style>
  <w:style w:type="character" w:customStyle="1" w:styleId="fe1">
    <w:name w:val="fe1"/>
    <w:rsid w:val="00E922F1"/>
    <w:rPr>
      <w:rFonts w:ascii="Courier New" w:hAnsi="Courier New" w:cs="Courier New" w:hint="default"/>
      <w:sz w:val="13"/>
      <w:szCs w:val="13"/>
    </w:rPr>
  </w:style>
  <w:style w:type="paragraph" w:styleId="Normlnweb">
    <w:name w:val="Normal (Web)"/>
    <w:basedOn w:val="Normln"/>
    <w:uiPriority w:val="99"/>
    <w:unhideWhenUsed/>
    <w:rsid w:val="00804C2B"/>
    <w:pPr>
      <w:spacing w:before="100" w:beforeAutospacing="1" w:after="100" w:afterAutospacing="1" w:line="240" w:lineRule="auto"/>
    </w:pPr>
    <w:rPr>
      <w:rFonts w:ascii="Courier New" w:eastAsia="Times New Roman" w:hAnsi="Courier New" w:cs="Courier New"/>
      <w:sz w:val="23"/>
      <w:szCs w:val="23"/>
      <w:lang w:eastAsia="cs-CZ"/>
    </w:rPr>
  </w:style>
  <w:style w:type="character" w:customStyle="1" w:styleId="fa1">
    <w:name w:val="fa1"/>
    <w:rsid w:val="00804C2B"/>
    <w:rPr>
      <w:rFonts w:ascii="Courier New" w:hAnsi="Courier New" w:cs="Courier New" w:hint="default"/>
      <w:sz w:val="19"/>
      <w:szCs w:val="19"/>
    </w:rPr>
  </w:style>
  <w:style w:type="character" w:customStyle="1" w:styleId="fq1">
    <w:name w:val="fq1"/>
    <w:rsid w:val="00C104F7"/>
    <w:rPr>
      <w:rFonts w:ascii="Courier New" w:hAnsi="Courier New" w:cs="Courier New" w:hint="default"/>
      <w:sz w:val="28"/>
      <w:szCs w:val="28"/>
    </w:rPr>
  </w:style>
  <w:style w:type="character" w:customStyle="1" w:styleId="spiszn">
    <w:name w:val="spiszn"/>
    <w:basedOn w:val="Standardnpsmoodstavce"/>
    <w:rsid w:val="002243D7"/>
  </w:style>
  <w:style w:type="paragraph" w:styleId="Bezmezer">
    <w:name w:val="No Spacing"/>
    <w:uiPriority w:val="1"/>
    <w:qFormat/>
    <w:rsid w:val="000B1373"/>
    <w:rPr>
      <w:sz w:val="22"/>
      <w:szCs w:val="22"/>
      <w:lang w:eastAsia="en-US"/>
    </w:rPr>
  </w:style>
  <w:style w:type="character" w:customStyle="1" w:styleId="apple-converted-space">
    <w:name w:val="apple-converted-space"/>
    <w:basedOn w:val="Standardnpsmoodstavce"/>
    <w:rsid w:val="001216B3"/>
  </w:style>
  <w:style w:type="paragraph" w:customStyle="1" w:styleId="Default">
    <w:name w:val="Default"/>
    <w:rsid w:val="00A241C3"/>
    <w:pPr>
      <w:autoSpaceDE w:val="0"/>
      <w:autoSpaceDN w:val="0"/>
      <w:adjustRightInd w:val="0"/>
    </w:pPr>
    <w:rPr>
      <w:rFonts w:ascii="Arial" w:hAnsi="Arial" w:cs="Arial"/>
      <w:color w:val="000000"/>
      <w:sz w:val="24"/>
      <w:szCs w:val="24"/>
    </w:rPr>
  </w:style>
  <w:style w:type="table" w:customStyle="1" w:styleId="Kalend2">
    <w:name w:val="Kalendář 2"/>
    <w:basedOn w:val="Normlntabulka"/>
    <w:uiPriority w:val="99"/>
    <w:qFormat/>
    <w:rsid w:val="003024C3"/>
    <w:pPr>
      <w:jc w:val="center"/>
    </w:pPr>
    <w:rPr>
      <w:rFonts w:asciiTheme="minorHAnsi" w:eastAsiaTheme="minorEastAsia" w:hAnsiTheme="minorHAnsi" w:cstheme="minorBidi"/>
      <w:sz w:val="28"/>
      <w:szCs w:val="22"/>
    </w:rPr>
    <w:tblPr>
      <w:tblBorders>
        <w:insideV w:val="single" w:sz="4" w:space="0" w:color="8EAADB" w:themeColor="accent1" w:themeTint="99"/>
      </w:tblBorders>
    </w:tblPr>
    <w:tblStylePr w:type="firstRow">
      <w:rPr>
        <w:rFonts w:asciiTheme="majorHAnsi" w:hAnsiTheme="majorHAnsi"/>
        <w:b w:val="0"/>
        <w:i w:val="0"/>
        <w:caps/>
        <w:smallCaps w:val="0"/>
        <w:color w:val="4472C4" w:themeColor="accent1"/>
        <w:spacing w:val="20"/>
        <w:sz w:val="32"/>
      </w:rPr>
      <w:tblPr/>
      <w:tcPr>
        <w:tcBorders>
          <w:top w:val="nil"/>
          <w:left w:val="nil"/>
          <w:bottom w:val="nil"/>
          <w:right w:val="nil"/>
          <w:insideH w:val="nil"/>
          <w:insideV w:val="nil"/>
          <w:tl2br w:val="nil"/>
          <w:tr2bl w:val="nil"/>
        </w:tcBorders>
      </w:tcPr>
    </w:tblStylePr>
  </w:style>
  <w:style w:type="table" w:styleId="Stednseznam2zvraznn1">
    <w:name w:val="Medium List 2 Accent 1"/>
    <w:basedOn w:val="Normlntabulka"/>
    <w:uiPriority w:val="66"/>
    <w:rsid w:val="003024C3"/>
    <w:rPr>
      <w:rFonts w:asciiTheme="majorHAnsi" w:eastAsiaTheme="majorEastAsia" w:hAnsiTheme="majorHAnsi" w:cstheme="majorBidi"/>
      <w:color w:val="000000" w:themeColor="text1"/>
      <w:sz w:val="22"/>
      <w:szCs w:val="22"/>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UnresolvedMention">
    <w:name w:val="Unresolved Mention"/>
    <w:basedOn w:val="Standardnpsmoodstavce"/>
    <w:uiPriority w:val="99"/>
    <w:semiHidden/>
    <w:unhideWhenUsed/>
    <w:rsid w:val="00DD1445"/>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86B6E"/>
    <w:pPr>
      <w:spacing w:after="200" w:line="276" w:lineRule="auto"/>
    </w:pPr>
    <w:rPr>
      <w:sz w:val="22"/>
      <w:szCs w:val="22"/>
      <w:lang w:eastAsia="en-US"/>
    </w:rPr>
  </w:style>
  <w:style w:type="paragraph" w:styleId="Nadpis1">
    <w:name w:val="heading 1"/>
    <w:basedOn w:val="Normln"/>
    <w:next w:val="Normln"/>
    <w:link w:val="Nadpis1Char"/>
    <w:uiPriority w:val="9"/>
    <w:qFormat/>
    <w:rsid w:val="00C122BB"/>
    <w:pPr>
      <w:keepNext/>
      <w:keepLines/>
      <w:pBdr>
        <w:bottom w:val="single" w:sz="4" w:space="1" w:color="auto"/>
      </w:pBdr>
      <w:spacing w:before="480" w:after="0"/>
      <w:outlineLvl w:val="0"/>
    </w:pPr>
    <w:rPr>
      <w:rFonts w:ascii="Cambria" w:eastAsia="Times New Roman" w:hAnsi="Cambria"/>
      <w:b/>
      <w:bCs/>
      <w:color w:val="365F91"/>
      <w:sz w:val="32"/>
      <w:szCs w:val="32"/>
      <w:lang w:val="x-none"/>
    </w:rPr>
  </w:style>
  <w:style w:type="paragraph" w:styleId="Nadpis2">
    <w:name w:val="heading 2"/>
    <w:basedOn w:val="Normln"/>
    <w:next w:val="Normln"/>
    <w:link w:val="Nadpis2Char"/>
    <w:uiPriority w:val="9"/>
    <w:unhideWhenUsed/>
    <w:qFormat/>
    <w:rsid w:val="00C13DB6"/>
    <w:pPr>
      <w:keepNext/>
      <w:keepLines/>
      <w:spacing w:before="200" w:after="0"/>
      <w:outlineLvl w:val="1"/>
    </w:pPr>
    <w:rPr>
      <w:rFonts w:ascii="Cambria" w:eastAsia="Times New Roman" w:hAnsi="Cambria"/>
      <w:b/>
      <w:bCs/>
      <w:color w:val="4F81BD"/>
      <w:sz w:val="26"/>
      <w:szCs w:val="26"/>
      <w:lang w:val="x-none" w:eastAsia="x-none"/>
    </w:rPr>
  </w:style>
  <w:style w:type="paragraph" w:styleId="Nadpis3">
    <w:name w:val="heading 3"/>
    <w:basedOn w:val="Normln"/>
    <w:next w:val="Normln"/>
    <w:link w:val="Nadpis3Char"/>
    <w:uiPriority w:val="9"/>
    <w:unhideWhenUsed/>
    <w:qFormat/>
    <w:rsid w:val="00930D81"/>
    <w:pPr>
      <w:outlineLvl w:val="2"/>
    </w:pPr>
    <w:rPr>
      <w:rFonts w:ascii="Book Antiqua" w:hAnsi="Book Antiqua"/>
      <w:noProof/>
      <w:u w:val="single"/>
      <w:lang w:val="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rsid w:val="00982A87"/>
    <w:pPr>
      <w:tabs>
        <w:tab w:val="center" w:pos="4536"/>
        <w:tab w:val="right" w:pos="9072"/>
      </w:tabs>
      <w:spacing w:after="0" w:line="240" w:lineRule="auto"/>
    </w:pPr>
    <w:rPr>
      <w:rFonts w:ascii="Times New Roman" w:eastAsia="Times New Roman" w:hAnsi="Times New Roman"/>
      <w:sz w:val="24"/>
      <w:szCs w:val="24"/>
      <w:lang w:val="x-none" w:eastAsia="cs-CZ"/>
    </w:rPr>
  </w:style>
  <w:style w:type="character" w:customStyle="1" w:styleId="ZhlavChar">
    <w:name w:val="Záhlaví Char"/>
    <w:link w:val="Zhlav"/>
    <w:rsid w:val="00982A87"/>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982A87"/>
    <w:pPr>
      <w:tabs>
        <w:tab w:val="center" w:pos="4536"/>
        <w:tab w:val="right" w:pos="9072"/>
      </w:tabs>
      <w:spacing w:after="0" w:line="240" w:lineRule="auto"/>
    </w:pPr>
  </w:style>
  <w:style w:type="character" w:customStyle="1" w:styleId="ZpatChar">
    <w:name w:val="Zápatí Char"/>
    <w:basedOn w:val="Standardnpsmoodstavce"/>
    <w:link w:val="Zpat"/>
    <w:uiPriority w:val="99"/>
    <w:rsid w:val="00982A87"/>
  </w:style>
  <w:style w:type="paragraph" w:styleId="Textbubliny">
    <w:name w:val="Balloon Text"/>
    <w:basedOn w:val="Normln"/>
    <w:link w:val="TextbublinyChar"/>
    <w:uiPriority w:val="99"/>
    <w:semiHidden/>
    <w:unhideWhenUsed/>
    <w:rsid w:val="00982A87"/>
    <w:pPr>
      <w:spacing w:after="0" w:line="240" w:lineRule="auto"/>
    </w:pPr>
    <w:rPr>
      <w:rFonts w:ascii="Tahoma" w:hAnsi="Tahoma"/>
      <w:sz w:val="16"/>
      <w:szCs w:val="16"/>
      <w:lang w:val="x-none" w:eastAsia="x-none"/>
    </w:rPr>
  </w:style>
  <w:style w:type="character" w:customStyle="1" w:styleId="TextbublinyChar">
    <w:name w:val="Text bubliny Char"/>
    <w:link w:val="Textbubliny"/>
    <w:uiPriority w:val="99"/>
    <w:semiHidden/>
    <w:rsid w:val="00982A87"/>
    <w:rPr>
      <w:rFonts w:ascii="Tahoma" w:hAnsi="Tahoma" w:cs="Tahoma"/>
      <w:sz w:val="16"/>
      <w:szCs w:val="16"/>
    </w:rPr>
  </w:style>
  <w:style w:type="paragraph" w:styleId="Odstavecseseznamem">
    <w:name w:val="List Paragraph"/>
    <w:basedOn w:val="Normln"/>
    <w:uiPriority w:val="34"/>
    <w:qFormat/>
    <w:rsid w:val="00DC0291"/>
    <w:pPr>
      <w:ind w:left="720"/>
      <w:contextualSpacing/>
    </w:pPr>
  </w:style>
  <w:style w:type="character" w:customStyle="1" w:styleId="Nadpis3Char">
    <w:name w:val="Nadpis 3 Char"/>
    <w:link w:val="Nadpis3"/>
    <w:uiPriority w:val="9"/>
    <w:rsid w:val="00930D81"/>
    <w:rPr>
      <w:rFonts w:ascii="Book Antiqua" w:hAnsi="Book Antiqua"/>
      <w:noProof/>
      <w:sz w:val="22"/>
      <w:szCs w:val="22"/>
      <w:u w:val="single"/>
      <w:lang w:eastAsia="en-US"/>
    </w:rPr>
  </w:style>
  <w:style w:type="character" w:customStyle="1" w:styleId="Nadpis1Char">
    <w:name w:val="Nadpis 1 Char"/>
    <w:link w:val="Nadpis1"/>
    <w:uiPriority w:val="9"/>
    <w:rsid w:val="00C122BB"/>
    <w:rPr>
      <w:rFonts w:ascii="Cambria" w:eastAsia="Times New Roman" w:hAnsi="Cambria"/>
      <w:b/>
      <w:bCs/>
      <w:color w:val="365F91"/>
      <w:sz w:val="32"/>
      <w:szCs w:val="32"/>
      <w:lang w:eastAsia="en-US"/>
    </w:rPr>
  </w:style>
  <w:style w:type="character" w:customStyle="1" w:styleId="Nadpis2Char">
    <w:name w:val="Nadpis 2 Char"/>
    <w:link w:val="Nadpis2"/>
    <w:uiPriority w:val="9"/>
    <w:rsid w:val="00C13DB6"/>
    <w:rPr>
      <w:rFonts w:ascii="Cambria" w:eastAsia="Times New Roman" w:hAnsi="Cambria" w:cs="Times New Roman"/>
      <w:b/>
      <w:bCs/>
      <w:color w:val="4F81BD"/>
      <w:sz w:val="26"/>
      <w:szCs w:val="26"/>
    </w:rPr>
  </w:style>
  <w:style w:type="table" w:styleId="Mkatabulky">
    <w:name w:val="Table Grid"/>
    <w:basedOn w:val="Normlntabulka"/>
    <w:uiPriority w:val="59"/>
    <w:rsid w:val="00EB1C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uiPriority w:val="99"/>
    <w:unhideWhenUsed/>
    <w:rsid w:val="00EB1C17"/>
    <w:rPr>
      <w:color w:val="0000FF"/>
      <w:u w:val="single"/>
    </w:rPr>
  </w:style>
  <w:style w:type="paragraph" w:styleId="Nadpisobsahu">
    <w:name w:val="TOC Heading"/>
    <w:basedOn w:val="Nadpis1"/>
    <w:next w:val="Normln"/>
    <w:uiPriority w:val="39"/>
    <w:unhideWhenUsed/>
    <w:qFormat/>
    <w:rsid w:val="00915939"/>
    <w:pPr>
      <w:outlineLvl w:val="9"/>
    </w:pPr>
  </w:style>
  <w:style w:type="paragraph" w:styleId="Obsah1">
    <w:name w:val="toc 1"/>
    <w:basedOn w:val="Normln"/>
    <w:next w:val="Normln"/>
    <w:autoRedefine/>
    <w:uiPriority w:val="39"/>
    <w:unhideWhenUsed/>
    <w:qFormat/>
    <w:rsid w:val="00915939"/>
    <w:pPr>
      <w:spacing w:before="120" w:after="120"/>
    </w:pPr>
    <w:rPr>
      <w:rFonts w:cs="Calibri"/>
      <w:b/>
      <w:bCs/>
      <w:caps/>
      <w:sz w:val="20"/>
      <w:szCs w:val="20"/>
    </w:rPr>
  </w:style>
  <w:style w:type="paragraph" w:styleId="Obsah2">
    <w:name w:val="toc 2"/>
    <w:basedOn w:val="Normln"/>
    <w:next w:val="Normln"/>
    <w:autoRedefine/>
    <w:uiPriority w:val="39"/>
    <w:unhideWhenUsed/>
    <w:qFormat/>
    <w:rsid w:val="00915939"/>
    <w:pPr>
      <w:spacing w:after="0"/>
      <w:ind w:left="220"/>
    </w:pPr>
    <w:rPr>
      <w:rFonts w:cs="Calibri"/>
      <w:smallCaps/>
      <w:sz w:val="20"/>
      <w:szCs w:val="20"/>
    </w:rPr>
  </w:style>
  <w:style w:type="paragraph" w:styleId="Obsah3">
    <w:name w:val="toc 3"/>
    <w:basedOn w:val="Normln"/>
    <w:next w:val="Normln"/>
    <w:autoRedefine/>
    <w:uiPriority w:val="39"/>
    <w:unhideWhenUsed/>
    <w:qFormat/>
    <w:rsid w:val="00915939"/>
    <w:pPr>
      <w:spacing w:after="0"/>
      <w:ind w:left="440"/>
    </w:pPr>
    <w:rPr>
      <w:rFonts w:cs="Calibri"/>
      <w:i/>
      <w:iCs/>
      <w:sz w:val="20"/>
      <w:szCs w:val="20"/>
    </w:rPr>
  </w:style>
  <w:style w:type="paragraph" w:styleId="Obsah4">
    <w:name w:val="toc 4"/>
    <w:basedOn w:val="Normln"/>
    <w:next w:val="Normln"/>
    <w:autoRedefine/>
    <w:uiPriority w:val="39"/>
    <w:unhideWhenUsed/>
    <w:rsid w:val="0009344A"/>
    <w:pPr>
      <w:spacing w:after="0"/>
      <w:ind w:left="660"/>
    </w:pPr>
    <w:rPr>
      <w:rFonts w:cs="Calibri"/>
      <w:sz w:val="18"/>
      <w:szCs w:val="18"/>
    </w:rPr>
  </w:style>
  <w:style w:type="paragraph" w:styleId="Obsah5">
    <w:name w:val="toc 5"/>
    <w:basedOn w:val="Normln"/>
    <w:next w:val="Normln"/>
    <w:autoRedefine/>
    <w:uiPriority w:val="39"/>
    <w:unhideWhenUsed/>
    <w:rsid w:val="0009344A"/>
    <w:pPr>
      <w:spacing w:after="0"/>
      <w:ind w:left="880"/>
    </w:pPr>
    <w:rPr>
      <w:rFonts w:cs="Calibri"/>
      <w:sz w:val="18"/>
      <w:szCs w:val="18"/>
    </w:rPr>
  </w:style>
  <w:style w:type="paragraph" w:styleId="Obsah6">
    <w:name w:val="toc 6"/>
    <w:basedOn w:val="Normln"/>
    <w:next w:val="Normln"/>
    <w:autoRedefine/>
    <w:uiPriority w:val="39"/>
    <w:unhideWhenUsed/>
    <w:rsid w:val="0009344A"/>
    <w:pPr>
      <w:spacing w:after="0"/>
      <w:ind w:left="1100"/>
    </w:pPr>
    <w:rPr>
      <w:rFonts w:cs="Calibri"/>
      <w:sz w:val="18"/>
      <w:szCs w:val="18"/>
    </w:rPr>
  </w:style>
  <w:style w:type="paragraph" w:styleId="Obsah7">
    <w:name w:val="toc 7"/>
    <w:basedOn w:val="Normln"/>
    <w:next w:val="Normln"/>
    <w:autoRedefine/>
    <w:uiPriority w:val="39"/>
    <w:unhideWhenUsed/>
    <w:rsid w:val="0009344A"/>
    <w:pPr>
      <w:spacing w:after="0"/>
      <w:ind w:left="1320"/>
    </w:pPr>
    <w:rPr>
      <w:rFonts w:cs="Calibri"/>
      <w:sz w:val="18"/>
      <w:szCs w:val="18"/>
    </w:rPr>
  </w:style>
  <w:style w:type="paragraph" w:styleId="Obsah8">
    <w:name w:val="toc 8"/>
    <w:basedOn w:val="Normln"/>
    <w:next w:val="Normln"/>
    <w:autoRedefine/>
    <w:uiPriority w:val="39"/>
    <w:unhideWhenUsed/>
    <w:rsid w:val="0009344A"/>
    <w:pPr>
      <w:spacing w:after="0"/>
      <w:ind w:left="1540"/>
    </w:pPr>
    <w:rPr>
      <w:rFonts w:cs="Calibri"/>
      <w:sz w:val="18"/>
      <w:szCs w:val="18"/>
    </w:rPr>
  </w:style>
  <w:style w:type="paragraph" w:styleId="Obsah9">
    <w:name w:val="toc 9"/>
    <w:basedOn w:val="Normln"/>
    <w:next w:val="Normln"/>
    <w:autoRedefine/>
    <w:uiPriority w:val="39"/>
    <w:unhideWhenUsed/>
    <w:rsid w:val="0009344A"/>
    <w:pPr>
      <w:spacing w:after="0"/>
      <w:ind w:left="1760"/>
    </w:pPr>
    <w:rPr>
      <w:rFonts w:cs="Calibri"/>
      <w:sz w:val="18"/>
      <w:szCs w:val="18"/>
    </w:rPr>
  </w:style>
  <w:style w:type="character" w:styleId="Sledovanodkaz">
    <w:name w:val="FollowedHyperlink"/>
    <w:uiPriority w:val="99"/>
    <w:semiHidden/>
    <w:unhideWhenUsed/>
    <w:rsid w:val="00C47320"/>
    <w:rPr>
      <w:color w:val="800080"/>
      <w:u w:val="single"/>
    </w:rPr>
  </w:style>
  <w:style w:type="character" w:styleId="Odkaznakoment">
    <w:name w:val="annotation reference"/>
    <w:uiPriority w:val="99"/>
    <w:semiHidden/>
    <w:unhideWhenUsed/>
    <w:rsid w:val="00C75417"/>
    <w:rPr>
      <w:sz w:val="16"/>
      <w:szCs w:val="16"/>
    </w:rPr>
  </w:style>
  <w:style w:type="paragraph" w:styleId="Textkomente">
    <w:name w:val="annotation text"/>
    <w:basedOn w:val="Normln"/>
    <w:link w:val="TextkomenteChar"/>
    <w:uiPriority w:val="99"/>
    <w:semiHidden/>
    <w:unhideWhenUsed/>
    <w:rsid w:val="00C75417"/>
    <w:rPr>
      <w:sz w:val="20"/>
      <w:szCs w:val="20"/>
      <w:lang w:val="x-none"/>
    </w:rPr>
  </w:style>
  <w:style w:type="character" w:customStyle="1" w:styleId="TextkomenteChar">
    <w:name w:val="Text komentáře Char"/>
    <w:link w:val="Textkomente"/>
    <w:uiPriority w:val="99"/>
    <w:semiHidden/>
    <w:rsid w:val="00C75417"/>
    <w:rPr>
      <w:lang w:eastAsia="en-US"/>
    </w:rPr>
  </w:style>
  <w:style w:type="paragraph" w:styleId="Pedmtkomente">
    <w:name w:val="annotation subject"/>
    <w:basedOn w:val="Textkomente"/>
    <w:next w:val="Textkomente"/>
    <w:link w:val="PedmtkomenteChar"/>
    <w:uiPriority w:val="99"/>
    <w:semiHidden/>
    <w:unhideWhenUsed/>
    <w:rsid w:val="00C75417"/>
    <w:rPr>
      <w:b/>
      <w:bCs/>
    </w:rPr>
  </w:style>
  <w:style w:type="character" w:customStyle="1" w:styleId="PedmtkomenteChar">
    <w:name w:val="Předmět komentáře Char"/>
    <w:link w:val="Pedmtkomente"/>
    <w:uiPriority w:val="99"/>
    <w:semiHidden/>
    <w:rsid w:val="00C75417"/>
    <w:rPr>
      <w:b/>
      <w:bCs/>
      <w:lang w:eastAsia="en-US"/>
    </w:rPr>
  </w:style>
  <w:style w:type="paragraph" w:styleId="Revize">
    <w:name w:val="Revision"/>
    <w:hidden/>
    <w:uiPriority w:val="99"/>
    <w:semiHidden/>
    <w:rsid w:val="00C75417"/>
    <w:rPr>
      <w:sz w:val="22"/>
      <w:szCs w:val="22"/>
      <w:lang w:eastAsia="en-US"/>
    </w:rPr>
  </w:style>
  <w:style w:type="character" w:customStyle="1" w:styleId="fd1">
    <w:name w:val="fd1"/>
    <w:rsid w:val="00E922F1"/>
    <w:rPr>
      <w:rFonts w:ascii="Courier New" w:hAnsi="Courier New" w:cs="Courier New" w:hint="default"/>
      <w:color w:val="00008B"/>
    </w:rPr>
  </w:style>
  <w:style w:type="character" w:customStyle="1" w:styleId="fe1">
    <w:name w:val="fe1"/>
    <w:rsid w:val="00E922F1"/>
    <w:rPr>
      <w:rFonts w:ascii="Courier New" w:hAnsi="Courier New" w:cs="Courier New" w:hint="default"/>
      <w:sz w:val="13"/>
      <w:szCs w:val="13"/>
    </w:rPr>
  </w:style>
  <w:style w:type="paragraph" w:styleId="Normlnweb">
    <w:name w:val="Normal (Web)"/>
    <w:basedOn w:val="Normln"/>
    <w:uiPriority w:val="99"/>
    <w:unhideWhenUsed/>
    <w:rsid w:val="00804C2B"/>
    <w:pPr>
      <w:spacing w:before="100" w:beforeAutospacing="1" w:after="100" w:afterAutospacing="1" w:line="240" w:lineRule="auto"/>
    </w:pPr>
    <w:rPr>
      <w:rFonts w:ascii="Courier New" w:eastAsia="Times New Roman" w:hAnsi="Courier New" w:cs="Courier New"/>
      <w:sz w:val="23"/>
      <w:szCs w:val="23"/>
      <w:lang w:eastAsia="cs-CZ"/>
    </w:rPr>
  </w:style>
  <w:style w:type="character" w:customStyle="1" w:styleId="fa1">
    <w:name w:val="fa1"/>
    <w:rsid w:val="00804C2B"/>
    <w:rPr>
      <w:rFonts w:ascii="Courier New" w:hAnsi="Courier New" w:cs="Courier New" w:hint="default"/>
      <w:sz w:val="19"/>
      <w:szCs w:val="19"/>
    </w:rPr>
  </w:style>
  <w:style w:type="character" w:customStyle="1" w:styleId="fq1">
    <w:name w:val="fq1"/>
    <w:rsid w:val="00C104F7"/>
    <w:rPr>
      <w:rFonts w:ascii="Courier New" w:hAnsi="Courier New" w:cs="Courier New" w:hint="default"/>
      <w:sz w:val="28"/>
      <w:szCs w:val="28"/>
    </w:rPr>
  </w:style>
  <w:style w:type="character" w:customStyle="1" w:styleId="spiszn">
    <w:name w:val="spiszn"/>
    <w:basedOn w:val="Standardnpsmoodstavce"/>
    <w:rsid w:val="002243D7"/>
  </w:style>
  <w:style w:type="paragraph" w:styleId="Bezmezer">
    <w:name w:val="No Spacing"/>
    <w:uiPriority w:val="1"/>
    <w:qFormat/>
    <w:rsid w:val="000B1373"/>
    <w:rPr>
      <w:sz w:val="22"/>
      <w:szCs w:val="22"/>
      <w:lang w:eastAsia="en-US"/>
    </w:rPr>
  </w:style>
  <w:style w:type="character" w:customStyle="1" w:styleId="apple-converted-space">
    <w:name w:val="apple-converted-space"/>
    <w:basedOn w:val="Standardnpsmoodstavce"/>
    <w:rsid w:val="001216B3"/>
  </w:style>
  <w:style w:type="paragraph" w:customStyle="1" w:styleId="Default">
    <w:name w:val="Default"/>
    <w:rsid w:val="00A241C3"/>
    <w:pPr>
      <w:autoSpaceDE w:val="0"/>
      <w:autoSpaceDN w:val="0"/>
      <w:adjustRightInd w:val="0"/>
    </w:pPr>
    <w:rPr>
      <w:rFonts w:ascii="Arial" w:hAnsi="Arial" w:cs="Arial"/>
      <w:color w:val="000000"/>
      <w:sz w:val="24"/>
      <w:szCs w:val="24"/>
    </w:rPr>
  </w:style>
  <w:style w:type="table" w:customStyle="1" w:styleId="Kalend2">
    <w:name w:val="Kalendář 2"/>
    <w:basedOn w:val="Normlntabulka"/>
    <w:uiPriority w:val="99"/>
    <w:qFormat/>
    <w:rsid w:val="003024C3"/>
    <w:pPr>
      <w:jc w:val="center"/>
    </w:pPr>
    <w:rPr>
      <w:rFonts w:asciiTheme="minorHAnsi" w:eastAsiaTheme="minorEastAsia" w:hAnsiTheme="minorHAnsi" w:cstheme="minorBidi"/>
      <w:sz w:val="28"/>
      <w:szCs w:val="22"/>
    </w:rPr>
    <w:tblPr>
      <w:tblBorders>
        <w:insideV w:val="single" w:sz="4" w:space="0" w:color="8EAADB" w:themeColor="accent1" w:themeTint="99"/>
      </w:tblBorders>
    </w:tblPr>
    <w:tblStylePr w:type="firstRow">
      <w:rPr>
        <w:rFonts w:asciiTheme="majorHAnsi" w:hAnsiTheme="majorHAnsi"/>
        <w:b w:val="0"/>
        <w:i w:val="0"/>
        <w:caps/>
        <w:smallCaps w:val="0"/>
        <w:color w:val="4472C4" w:themeColor="accent1"/>
        <w:spacing w:val="20"/>
        <w:sz w:val="32"/>
      </w:rPr>
      <w:tblPr/>
      <w:tcPr>
        <w:tcBorders>
          <w:top w:val="nil"/>
          <w:left w:val="nil"/>
          <w:bottom w:val="nil"/>
          <w:right w:val="nil"/>
          <w:insideH w:val="nil"/>
          <w:insideV w:val="nil"/>
          <w:tl2br w:val="nil"/>
          <w:tr2bl w:val="nil"/>
        </w:tcBorders>
      </w:tcPr>
    </w:tblStylePr>
  </w:style>
  <w:style w:type="table" w:styleId="Stednseznam2zvraznn1">
    <w:name w:val="Medium List 2 Accent 1"/>
    <w:basedOn w:val="Normlntabulka"/>
    <w:uiPriority w:val="66"/>
    <w:rsid w:val="003024C3"/>
    <w:rPr>
      <w:rFonts w:asciiTheme="majorHAnsi" w:eastAsiaTheme="majorEastAsia" w:hAnsiTheme="majorHAnsi" w:cstheme="majorBidi"/>
      <w:color w:val="000000" w:themeColor="text1"/>
      <w:sz w:val="22"/>
      <w:szCs w:val="22"/>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UnresolvedMention">
    <w:name w:val="Unresolved Mention"/>
    <w:basedOn w:val="Standardnpsmoodstavce"/>
    <w:uiPriority w:val="99"/>
    <w:semiHidden/>
    <w:unhideWhenUsed/>
    <w:rsid w:val="00DD14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1523">
      <w:bodyDiv w:val="1"/>
      <w:marLeft w:val="0"/>
      <w:marRight w:val="0"/>
      <w:marTop w:val="0"/>
      <w:marBottom w:val="0"/>
      <w:divBdr>
        <w:top w:val="none" w:sz="0" w:space="0" w:color="auto"/>
        <w:left w:val="none" w:sz="0" w:space="0" w:color="auto"/>
        <w:bottom w:val="none" w:sz="0" w:space="0" w:color="auto"/>
        <w:right w:val="none" w:sz="0" w:space="0" w:color="auto"/>
      </w:divBdr>
    </w:div>
    <w:div w:id="90323521">
      <w:bodyDiv w:val="1"/>
      <w:marLeft w:val="0"/>
      <w:marRight w:val="0"/>
      <w:marTop w:val="0"/>
      <w:marBottom w:val="0"/>
      <w:divBdr>
        <w:top w:val="none" w:sz="0" w:space="0" w:color="auto"/>
        <w:left w:val="none" w:sz="0" w:space="0" w:color="auto"/>
        <w:bottom w:val="none" w:sz="0" w:space="0" w:color="auto"/>
        <w:right w:val="none" w:sz="0" w:space="0" w:color="auto"/>
      </w:divBdr>
    </w:div>
    <w:div w:id="112870532">
      <w:bodyDiv w:val="1"/>
      <w:marLeft w:val="0"/>
      <w:marRight w:val="0"/>
      <w:marTop w:val="0"/>
      <w:marBottom w:val="0"/>
      <w:divBdr>
        <w:top w:val="none" w:sz="0" w:space="0" w:color="auto"/>
        <w:left w:val="none" w:sz="0" w:space="0" w:color="auto"/>
        <w:bottom w:val="none" w:sz="0" w:space="0" w:color="auto"/>
        <w:right w:val="none" w:sz="0" w:space="0" w:color="auto"/>
      </w:divBdr>
      <w:divsChild>
        <w:div w:id="1513106875">
          <w:marLeft w:val="0"/>
          <w:marRight w:val="0"/>
          <w:marTop w:val="0"/>
          <w:marBottom w:val="0"/>
          <w:divBdr>
            <w:top w:val="none" w:sz="0" w:space="0" w:color="auto"/>
            <w:left w:val="none" w:sz="0" w:space="0" w:color="auto"/>
            <w:bottom w:val="none" w:sz="0" w:space="0" w:color="auto"/>
            <w:right w:val="none" w:sz="0" w:space="0" w:color="auto"/>
          </w:divBdr>
          <w:divsChild>
            <w:div w:id="1369334219">
              <w:marLeft w:val="0"/>
              <w:marRight w:val="0"/>
              <w:marTop w:val="0"/>
              <w:marBottom w:val="0"/>
              <w:divBdr>
                <w:top w:val="none" w:sz="0" w:space="0" w:color="auto"/>
                <w:left w:val="none" w:sz="0" w:space="0" w:color="auto"/>
                <w:bottom w:val="none" w:sz="0" w:space="0" w:color="auto"/>
                <w:right w:val="none" w:sz="0" w:space="0" w:color="auto"/>
              </w:divBdr>
              <w:divsChild>
                <w:div w:id="1362899964">
                  <w:marLeft w:val="0"/>
                  <w:marRight w:val="0"/>
                  <w:marTop w:val="0"/>
                  <w:marBottom w:val="0"/>
                  <w:divBdr>
                    <w:top w:val="none" w:sz="0" w:space="0" w:color="auto"/>
                    <w:left w:val="none" w:sz="0" w:space="0" w:color="auto"/>
                    <w:bottom w:val="none" w:sz="0" w:space="0" w:color="auto"/>
                    <w:right w:val="none" w:sz="0" w:space="0" w:color="auto"/>
                  </w:divBdr>
                  <w:divsChild>
                    <w:div w:id="1900284277">
                      <w:marLeft w:val="0"/>
                      <w:marRight w:val="0"/>
                      <w:marTop w:val="0"/>
                      <w:marBottom w:val="0"/>
                      <w:divBdr>
                        <w:top w:val="none" w:sz="0" w:space="0" w:color="auto"/>
                        <w:left w:val="none" w:sz="0" w:space="0" w:color="auto"/>
                        <w:bottom w:val="none" w:sz="0" w:space="0" w:color="auto"/>
                        <w:right w:val="none" w:sz="0" w:space="0" w:color="auto"/>
                      </w:divBdr>
                      <w:divsChild>
                        <w:div w:id="1340424059">
                          <w:marLeft w:val="0"/>
                          <w:marRight w:val="0"/>
                          <w:marTop w:val="0"/>
                          <w:marBottom w:val="0"/>
                          <w:divBdr>
                            <w:top w:val="none" w:sz="0" w:space="0" w:color="auto"/>
                            <w:left w:val="none" w:sz="0" w:space="0" w:color="auto"/>
                            <w:bottom w:val="none" w:sz="0" w:space="0" w:color="auto"/>
                            <w:right w:val="none" w:sz="0" w:space="0" w:color="auto"/>
                          </w:divBdr>
                          <w:divsChild>
                            <w:div w:id="1608613195">
                              <w:marLeft w:val="0"/>
                              <w:marRight w:val="0"/>
                              <w:marTop w:val="0"/>
                              <w:marBottom w:val="0"/>
                              <w:divBdr>
                                <w:top w:val="none" w:sz="0" w:space="0" w:color="auto"/>
                                <w:left w:val="none" w:sz="0" w:space="0" w:color="auto"/>
                                <w:bottom w:val="none" w:sz="0" w:space="0" w:color="auto"/>
                                <w:right w:val="none" w:sz="0" w:space="0" w:color="auto"/>
                              </w:divBdr>
                              <w:divsChild>
                                <w:div w:id="131093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424440">
      <w:bodyDiv w:val="1"/>
      <w:marLeft w:val="0"/>
      <w:marRight w:val="0"/>
      <w:marTop w:val="0"/>
      <w:marBottom w:val="0"/>
      <w:divBdr>
        <w:top w:val="none" w:sz="0" w:space="0" w:color="auto"/>
        <w:left w:val="none" w:sz="0" w:space="0" w:color="auto"/>
        <w:bottom w:val="none" w:sz="0" w:space="0" w:color="auto"/>
        <w:right w:val="none" w:sz="0" w:space="0" w:color="auto"/>
      </w:divBdr>
    </w:div>
    <w:div w:id="134446794">
      <w:bodyDiv w:val="1"/>
      <w:marLeft w:val="0"/>
      <w:marRight w:val="0"/>
      <w:marTop w:val="0"/>
      <w:marBottom w:val="0"/>
      <w:divBdr>
        <w:top w:val="none" w:sz="0" w:space="0" w:color="auto"/>
        <w:left w:val="none" w:sz="0" w:space="0" w:color="auto"/>
        <w:bottom w:val="none" w:sz="0" w:space="0" w:color="auto"/>
        <w:right w:val="none" w:sz="0" w:space="0" w:color="auto"/>
      </w:divBdr>
    </w:div>
    <w:div w:id="167252509">
      <w:bodyDiv w:val="1"/>
      <w:marLeft w:val="0"/>
      <w:marRight w:val="0"/>
      <w:marTop w:val="0"/>
      <w:marBottom w:val="0"/>
      <w:divBdr>
        <w:top w:val="none" w:sz="0" w:space="0" w:color="auto"/>
        <w:left w:val="none" w:sz="0" w:space="0" w:color="auto"/>
        <w:bottom w:val="none" w:sz="0" w:space="0" w:color="auto"/>
        <w:right w:val="none" w:sz="0" w:space="0" w:color="auto"/>
      </w:divBdr>
    </w:div>
    <w:div w:id="172302604">
      <w:bodyDiv w:val="1"/>
      <w:marLeft w:val="0"/>
      <w:marRight w:val="0"/>
      <w:marTop w:val="0"/>
      <w:marBottom w:val="0"/>
      <w:divBdr>
        <w:top w:val="none" w:sz="0" w:space="0" w:color="auto"/>
        <w:left w:val="none" w:sz="0" w:space="0" w:color="auto"/>
        <w:bottom w:val="none" w:sz="0" w:space="0" w:color="auto"/>
        <w:right w:val="none" w:sz="0" w:space="0" w:color="auto"/>
      </w:divBdr>
    </w:div>
    <w:div w:id="224487213">
      <w:bodyDiv w:val="1"/>
      <w:marLeft w:val="0"/>
      <w:marRight w:val="0"/>
      <w:marTop w:val="0"/>
      <w:marBottom w:val="0"/>
      <w:divBdr>
        <w:top w:val="none" w:sz="0" w:space="0" w:color="auto"/>
        <w:left w:val="none" w:sz="0" w:space="0" w:color="auto"/>
        <w:bottom w:val="none" w:sz="0" w:space="0" w:color="auto"/>
        <w:right w:val="none" w:sz="0" w:space="0" w:color="auto"/>
      </w:divBdr>
    </w:div>
    <w:div w:id="225334939">
      <w:bodyDiv w:val="1"/>
      <w:marLeft w:val="0"/>
      <w:marRight w:val="0"/>
      <w:marTop w:val="0"/>
      <w:marBottom w:val="0"/>
      <w:divBdr>
        <w:top w:val="none" w:sz="0" w:space="0" w:color="auto"/>
        <w:left w:val="none" w:sz="0" w:space="0" w:color="auto"/>
        <w:bottom w:val="none" w:sz="0" w:space="0" w:color="auto"/>
        <w:right w:val="none" w:sz="0" w:space="0" w:color="auto"/>
      </w:divBdr>
      <w:divsChild>
        <w:div w:id="251160070">
          <w:marLeft w:val="0"/>
          <w:marRight w:val="0"/>
          <w:marTop w:val="0"/>
          <w:marBottom w:val="0"/>
          <w:divBdr>
            <w:top w:val="none" w:sz="0" w:space="0" w:color="auto"/>
            <w:left w:val="none" w:sz="0" w:space="0" w:color="auto"/>
            <w:bottom w:val="none" w:sz="0" w:space="0" w:color="auto"/>
            <w:right w:val="none" w:sz="0" w:space="0" w:color="auto"/>
          </w:divBdr>
          <w:divsChild>
            <w:div w:id="1723483978">
              <w:marLeft w:val="0"/>
              <w:marRight w:val="0"/>
              <w:marTop w:val="0"/>
              <w:marBottom w:val="0"/>
              <w:divBdr>
                <w:top w:val="none" w:sz="0" w:space="0" w:color="auto"/>
                <w:left w:val="none" w:sz="0" w:space="0" w:color="auto"/>
                <w:bottom w:val="none" w:sz="0" w:space="0" w:color="auto"/>
                <w:right w:val="none" w:sz="0" w:space="0" w:color="auto"/>
              </w:divBdr>
              <w:divsChild>
                <w:div w:id="648175081">
                  <w:marLeft w:val="0"/>
                  <w:marRight w:val="0"/>
                  <w:marTop w:val="0"/>
                  <w:marBottom w:val="0"/>
                  <w:divBdr>
                    <w:top w:val="none" w:sz="0" w:space="0" w:color="auto"/>
                    <w:left w:val="none" w:sz="0" w:space="0" w:color="auto"/>
                    <w:bottom w:val="none" w:sz="0" w:space="0" w:color="auto"/>
                    <w:right w:val="none" w:sz="0" w:space="0" w:color="auto"/>
                  </w:divBdr>
                  <w:divsChild>
                    <w:div w:id="149444735">
                      <w:marLeft w:val="0"/>
                      <w:marRight w:val="0"/>
                      <w:marTop w:val="0"/>
                      <w:marBottom w:val="0"/>
                      <w:divBdr>
                        <w:top w:val="none" w:sz="0" w:space="0" w:color="auto"/>
                        <w:left w:val="none" w:sz="0" w:space="0" w:color="auto"/>
                        <w:bottom w:val="none" w:sz="0" w:space="0" w:color="auto"/>
                        <w:right w:val="none" w:sz="0" w:space="0" w:color="auto"/>
                      </w:divBdr>
                      <w:divsChild>
                        <w:div w:id="1890990057">
                          <w:marLeft w:val="0"/>
                          <w:marRight w:val="0"/>
                          <w:marTop w:val="0"/>
                          <w:marBottom w:val="0"/>
                          <w:divBdr>
                            <w:top w:val="none" w:sz="0" w:space="0" w:color="auto"/>
                            <w:left w:val="none" w:sz="0" w:space="0" w:color="auto"/>
                            <w:bottom w:val="none" w:sz="0" w:space="0" w:color="auto"/>
                            <w:right w:val="none" w:sz="0" w:space="0" w:color="auto"/>
                          </w:divBdr>
                          <w:divsChild>
                            <w:div w:id="622538945">
                              <w:marLeft w:val="0"/>
                              <w:marRight w:val="0"/>
                              <w:marTop w:val="0"/>
                              <w:marBottom w:val="0"/>
                              <w:divBdr>
                                <w:top w:val="none" w:sz="0" w:space="0" w:color="auto"/>
                                <w:left w:val="none" w:sz="0" w:space="0" w:color="auto"/>
                                <w:bottom w:val="none" w:sz="0" w:space="0" w:color="auto"/>
                                <w:right w:val="none" w:sz="0" w:space="0" w:color="auto"/>
                              </w:divBdr>
                              <w:divsChild>
                                <w:div w:id="138216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6523418">
      <w:bodyDiv w:val="1"/>
      <w:marLeft w:val="0"/>
      <w:marRight w:val="0"/>
      <w:marTop w:val="0"/>
      <w:marBottom w:val="0"/>
      <w:divBdr>
        <w:top w:val="none" w:sz="0" w:space="0" w:color="auto"/>
        <w:left w:val="none" w:sz="0" w:space="0" w:color="auto"/>
        <w:bottom w:val="none" w:sz="0" w:space="0" w:color="auto"/>
        <w:right w:val="none" w:sz="0" w:space="0" w:color="auto"/>
      </w:divBdr>
      <w:divsChild>
        <w:div w:id="862595045">
          <w:marLeft w:val="0"/>
          <w:marRight w:val="0"/>
          <w:marTop w:val="0"/>
          <w:marBottom w:val="0"/>
          <w:divBdr>
            <w:top w:val="none" w:sz="0" w:space="0" w:color="auto"/>
            <w:left w:val="none" w:sz="0" w:space="0" w:color="auto"/>
            <w:bottom w:val="none" w:sz="0" w:space="0" w:color="auto"/>
            <w:right w:val="none" w:sz="0" w:space="0" w:color="auto"/>
          </w:divBdr>
          <w:divsChild>
            <w:div w:id="118190436">
              <w:marLeft w:val="0"/>
              <w:marRight w:val="0"/>
              <w:marTop w:val="0"/>
              <w:marBottom w:val="0"/>
              <w:divBdr>
                <w:top w:val="none" w:sz="0" w:space="0" w:color="auto"/>
                <w:left w:val="none" w:sz="0" w:space="0" w:color="auto"/>
                <w:bottom w:val="none" w:sz="0" w:space="0" w:color="auto"/>
                <w:right w:val="none" w:sz="0" w:space="0" w:color="auto"/>
              </w:divBdr>
              <w:divsChild>
                <w:div w:id="1328552195">
                  <w:marLeft w:val="0"/>
                  <w:marRight w:val="0"/>
                  <w:marTop w:val="0"/>
                  <w:marBottom w:val="0"/>
                  <w:divBdr>
                    <w:top w:val="none" w:sz="0" w:space="0" w:color="auto"/>
                    <w:left w:val="none" w:sz="0" w:space="0" w:color="auto"/>
                    <w:bottom w:val="none" w:sz="0" w:space="0" w:color="auto"/>
                    <w:right w:val="none" w:sz="0" w:space="0" w:color="auto"/>
                  </w:divBdr>
                  <w:divsChild>
                    <w:div w:id="990867919">
                      <w:marLeft w:val="0"/>
                      <w:marRight w:val="0"/>
                      <w:marTop w:val="0"/>
                      <w:marBottom w:val="0"/>
                      <w:divBdr>
                        <w:top w:val="none" w:sz="0" w:space="0" w:color="auto"/>
                        <w:left w:val="none" w:sz="0" w:space="0" w:color="auto"/>
                        <w:bottom w:val="none" w:sz="0" w:space="0" w:color="auto"/>
                        <w:right w:val="none" w:sz="0" w:space="0" w:color="auto"/>
                      </w:divBdr>
                      <w:divsChild>
                        <w:div w:id="2096702535">
                          <w:marLeft w:val="0"/>
                          <w:marRight w:val="0"/>
                          <w:marTop w:val="0"/>
                          <w:marBottom w:val="0"/>
                          <w:divBdr>
                            <w:top w:val="none" w:sz="0" w:space="0" w:color="auto"/>
                            <w:left w:val="none" w:sz="0" w:space="0" w:color="auto"/>
                            <w:bottom w:val="none" w:sz="0" w:space="0" w:color="auto"/>
                            <w:right w:val="none" w:sz="0" w:space="0" w:color="auto"/>
                          </w:divBdr>
                          <w:divsChild>
                            <w:div w:id="1764912119">
                              <w:marLeft w:val="0"/>
                              <w:marRight w:val="0"/>
                              <w:marTop w:val="0"/>
                              <w:marBottom w:val="0"/>
                              <w:divBdr>
                                <w:top w:val="none" w:sz="0" w:space="0" w:color="auto"/>
                                <w:left w:val="none" w:sz="0" w:space="0" w:color="auto"/>
                                <w:bottom w:val="none" w:sz="0" w:space="0" w:color="auto"/>
                                <w:right w:val="none" w:sz="0" w:space="0" w:color="auto"/>
                              </w:divBdr>
                              <w:divsChild>
                                <w:div w:id="94785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0694215">
      <w:bodyDiv w:val="1"/>
      <w:marLeft w:val="0"/>
      <w:marRight w:val="0"/>
      <w:marTop w:val="0"/>
      <w:marBottom w:val="0"/>
      <w:divBdr>
        <w:top w:val="none" w:sz="0" w:space="0" w:color="auto"/>
        <w:left w:val="none" w:sz="0" w:space="0" w:color="auto"/>
        <w:bottom w:val="none" w:sz="0" w:space="0" w:color="auto"/>
        <w:right w:val="none" w:sz="0" w:space="0" w:color="auto"/>
      </w:divBdr>
    </w:div>
    <w:div w:id="330716503">
      <w:bodyDiv w:val="1"/>
      <w:marLeft w:val="0"/>
      <w:marRight w:val="0"/>
      <w:marTop w:val="0"/>
      <w:marBottom w:val="0"/>
      <w:divBdr>
        <w:top w:val="none" w:sz="0" w:space="0" w:color="auto"/>
        <w:left w:val="none" w:sz="0" w:space="0" w:color="auto"/>
        <w:bottom w:val="none" w:sz="0" w:space="0" w:color="auto"/>
        <w:right w:val="none" w:sz="0" w:space="0" w:color="auto"/>
      </w:divBdr>
    </w:div>
    <w:div w:id="342242548">
      <w:bodyDiv w:val="1"/>
      <w:marLeft w:val="0"/>
      <w:marRight w:val="0"/>
      <w:marTop w:val="0"/>
      <w:marBottom w:val="0"/>
      <w:divBdr>
        <w:top w:val="none" w:sz="0" w:space="0" w:color="auto"/>
        <w:left w:val="none" w:sz="0" w:space="0" w:color="auto"/>
        <w:bottom w:val="none" w:sz="0" w:space="0" w:color="auto"/>
        <w:right w:val="none" w:sz="0" w:space="0" w:color="auto"/>
      </w:divBdr>
      <w:divsChild>
        <w:div w:id="1844974861">
          <w:marLeft w:val="0"/>
          <w:marRight w:val="0"/>
          <w:marTop w:val="0"/>
          <w:marBottom w:val="0"/>
          <w:divBdr>
            <w:top w:val="none" w:sz="0" w:space="0" w:color="auto"/>
            <w:left w:val="none" w:sz="0" w:space="0" w:color="auto"/>
            <w:bottom w:val="none" w:sz="0" w:space="0" w:color="auto"/>
            <w:right w:val="none" w:sz="0" w:space="0" w:color="auto"/>
          </w:divBdr>
          <w:divsChild>
            <w:div w:id="1419984376">
              <w:marLeft w:val="0"/>
              <w:marRight w:val="0"/>
              <w:marTop w:val="0"/>
              <w:marBottom w:val="0"/>
              <w:divBdr>
                <w:top w:val="none" w:sz="0" w:space="0" w:color="auto"/>
                <w:left w:val="none" w:sz="0" w:space="0" w:color="auto"/>
                <w:bottom w:val="none" w:sz="0" w:space="0" w:color="auto"/>
                <w:right w:val="none" w:sz="0" w:space="0" w:color="auto"/>
              </w:divBdr>
              <w:divsChild>
                <w:div w:id="1221215039">
                  <w:marLeft w:val="0"/>
                  <w:marRight w:val="0"/>
                  <w:marTop w:val="0"/>
                  <w:marBottom w:val="0"/>
                  <w:divBdr>
                    <w:top w:val="none" w:sz="0" w:space="0" w:color="auto"/>
                    <w:left w:val="none" w:sz="0" w:space="0" w:color="auto"/>
                    <w:bottom w:val="none" w:sz="0" w:space="0" w:color="auto"/>
                    <w:right w:val="none" w:sz="0" w:space="0" w:color="auto"/>
                  </w:divBdr>
                  <w:divsChild>
                    <w:div w:id="200153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292465">
      <w:bodyDiv w:val="1"/>
      <w:marLeft w:val="0"/>
      <w:marRight w:val="0"/>
      <w:marTop w:val="0"/>
      <w:marBottom w:val="0"/>
      <w:divBdr>
        <w:top w:val="none" w:sz="0" w:space="0" w:color="auto"/>
        <w:left w:val="none" w:sz="0" w:space="0" w:color="auto"/>
        <w:bottom w:val="none" w:sz="0" w:space="0" w:color="auto"/>
        <w:right w:val="none" w:sz="0" w:space="0" w:color="auto"/>
      </w:divBdr>
    </w:div>
    <w:div w:id="405306492">
      <w:bodyDiv w:val="1"/>
      <w:marLeft w:val="0"/>
      <w:marRight w:val="0"/>
      <w:marTop w:val="0"/>
      <w:marBottom w:val="0"/>
      <w:divBdr>
        <w:top w:val="none" w:sz="0" w:space="0" w:color="auto"/>
        <w:left w:val="none" w:sz="0" w:space="0" w:color="auto"/>
        <w:bottom w:val="none" w:sz="0" w:space="0" w:color="auto"/>
        <w:right w:val="none" w:sz="0" w:space="0" w:color="auto"/>
      </w:divBdr>
    </w:div>
    <w:div w:id="410081598">
      <w:bodyDiv w:val="1"/>
      <w:marLeft w:val="0"/>
      <w:marRight w:val="0"/>
      <w:marTop w:val="0"/>
      <w:marBottom w:val="0"/>
      <w:divBdr>
        <w:top w:val="none" w:sz="0" w:space="0" w:color="auto"/>
        <w:left w:val="none" w:sz="0" w:space="0" w:color="auto"/>
        <w:bottom w:val="none" w:sz="0" w:space="0" w:color="auto"/>
        <w:right w:val="none" w:sz="0" w:space="0" w:color="auto"/>
      </w:divBdr>
    </w:div>
    <w:div w:id="433525740">
      <w:bodyDiv w:val="1"/>
      <w:marLeft w:val="0"/>
      <w:marRight w:val="0"/>
      <w:marTop w:val="0"/>
      <w:marBottom w:val="0"/>
      <w:divBdr>
        <w:top w:val="none" w:sz="0" w:space="0" w:color="auto"/>
        <w:left w:val="none" w:sz="0" w:space="0" w:color="auto"/>
        <w:bottom w:val="none" w:sz="0" w:space="0" w:color="auto"/>
        <w:right w:val="none" w:sz="0" w:space="0" w:color="auto"/>
      </w:divBdr>
      <w:divsChild>
        <w:div w:id="1099568036">
          <w:marLeft w:val="0"/>
          <w:marRight w:val="0"/>
          <w:marTop w:val="0"/>
          <w:marBottom w:val="0"/>
          <w:divBdr>
            <w:top w:val="none" w:sz="0" w:space="0" w:color="auto"/>
            <w:left w:val="none" w:sz="0" w:space="0" w:color="auto"/>
            <w:bottom w:val="none" w:sz="0" w:space="0" w:color="auto"/>
            <w:right w:val="none" w:sz="0" w:space="0" w:color="auto"/>
          </w:divBdr>
          <w:divsChild>
            <w:div w:id="2014256252">
              <w:marLeft w:val="0"/>
              <w:marRight w:val="0"/>
              <w:marTop w:val="0"/>
              <w:marBottom w:val="0"/>
              <w:divBdr>
                <w:top w:val="none" w:sz="0" w:space="0" w:color="auto"/>
                <w:left w:val="none" w:sz="0" w:space="0" w:color="auto"/>
                <w:bottom w:val="none" w:sz="0" w:space="0" w:color="auto"/>
                <w:right w:val="none" w:sz="0" w:space="0" w:color="auto"/>
              </w:divBdr>
              <w:divsChild>
                <w:div w:id="400368025">
                  <w:marLeft w:val="0"/>
                  <w:marRight w:val="0"/>
                  <w:marTop w:val="0"/>
                  <w:marBottom w:val="0"/>
                  <w:divBdr>
                    <w:top w:val="none" w:sz="0" w:space="0" w:color="auto"/>
                    <w:left w:val="none" w:sz="0" w:space="0" w:color="auto"/>
                    <w:bottom w:val="none" w:sz="0" w:space="0" w:color="auto"/>
                    <w:right w:val="none" w:sz="0" w:space="0" w:color="auto"/>
                  </w:divBdr>
                  <w:divsChild>
                    <w:div w:id="20014458">
                      <w:marLeft w:val="0"/>
                      <w:marRight w:val="0"/>
                      <w:marTop w:val="0"/>
                      <w:marBottom w:val="0"/>
                      <w:divBdr>
                        <w:top w:val="none" w:sz="0" w:space="0" w:color="auto"/>
                        <w:left w:val="none" w:sz="0" w:space="0" w:color="auto"/>
                        <w:bottom w:val="none" w:sz="0" w:space="0" w:color="auto"/>
                        <w:right w:val="none" w:sz="0" w:space="0" w:color="auto"/>
                      </w:divBdr>
                      <w:divsChild>
                        <w:div w:id="451245258">
                          <w:marLeft w:val="0"/>
                          <w:marRight w:val="0"/>
                          <w:marTop w:val="0"/>
                          <w:marBottom w:val="0"/>
                          <w:divBdr>
                            <w:top w:val="none" w:sz="0" w:space="0" w:color="auto"/>
                            <w:left w:val="none" w:sz="0" w:space="0" w:color="auto"/>
                            <w:bottom w:val="none" w:sz="0" w:space="0" w:color="auto"/>
                            <w:right w:val="none" w:sz="0" w:space="0" w:color="auto"/>
                          </w:divBdr>
                          <w:divsChild>
                            <w:div w:id="778524398">
                              <w:marLeft w:val="0"/>
                              <w:marRight w:val="0"/>
                              <w:marTop w:val="0"/>
                              <w:marBottom w:val="0"/>
                              <w:divBdr>
                                <w:top w:val="none" w:sz="0" w:space="0" w:color="auto"/>
                                <w:left w:val="none" w:sz="0" w:space="0" w:color="auto"/>
                                <w:bottom w:val="none" w:sz="0" w:space="0" w:color="auto"/>
                                <w:right w:val="none" w:sz="0" w:space="0" w:color="auto"/>
                              </w:divBdr>
                              <w:divsChild>
                                <w:div w:id="988436561">
                                  <w:marLeft w:val="0"/>
                                  <w:marRight w:val="0"/>
                                  <w:marTop w:val="0"/>
                                  <w:marBottom w:val="0"/>
                                  <w:divBdr>
                                    <w:top w:val="none" w:sz="0" w:space="0" w:color="auto"/>
                                    <w:left w:val="none" w:sz="0" w:space="0" w:color="auto"/>
                                    <w:bottom w:val="none" w:sz="0" w:space="0" w:color="auto"/>
                                    <w:right w:val="none" w:sz="0" w:space="0" w:color="auto"/>
                                  </w:divBdr>
                                  <w:divsChild>
                                    <w:div w:id="1673989432">
                                      <w:marLeft w:val="0"/>
                                      <w:marRight w:val="0"/>
                                      <w:marTop w:val="0"/>
                                      <w:marBottom w:val="75"/>
                                      <w:divBdr>
                                        <w:top w:val="none" w:sz="0" w:space="0" w:color="auto"/>
                                        <w:left w:val="none" w:sz="0" w:space="0" w:color="auto"/>
                                        <w:bottom w:val="none" w:sz="0" w:space="0" w:color="auto"/>
                                        <w:right w:val="none" w:sz="0" w:space="0" w:color="auto"/>
                                      </w:divBdr>
                                      <w:divsChild>
                                        <w:div w:id="1670256841">
                                          <w:marLeft w:val="0"/>
                                          <w:marRight w:val="0"/>
                                          <w:marTop w:val="0"/>
                                          <w:marBottom w:val="0"/>
                                          <w:divBdr>
                                            <w:top w:val="none" w:sz="0" w:space="0" w:color="auto"/>
                                            <w:left w:val="none" w:sz="0" w:space="0" w:color="auto"/>
                                            <w:bottom w:val="none" w:sz="0" w:space="0" w:color="auto"/>
                                            <w:right w:val="none" w:sz="0" w:space="0" w:color="auto"/>
                                          </w:divBdr>
                                          <w:divsChild>
                                            <w:div w:id="1574194040">
                                              <w:marLeft w:val="0"/>
                                              <w:marRight w:val="0"/>
                                              <w:marTop w:val="0"/>
                                              <w:marBottom w:val="0"/>
                                              <w:divBdr>
                                                <w:top w:val="none" w:sz="0" w:space="0" w:color="auto"/>
                                                <w:left w:val="none" w:sz="0" w:space="0" w:color="auto"/>
                                                <w:bottom w:val="none" w:sz="0" w:space="0" w:color="auto"/>
                                                <w:right w:val="none" w:sz="0" w:space="0" w:color="auto"/>
                                              </w:divBdr>
                                              <w:divsChild>
                                                <w:div w:id="175670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68745089">
      <w:bodyDiv w:val="1"/>
      <w:marLeft w:val="0"/>
      <w:marRight w:val="0"/>
      <w:marTop w:val="0"/>
      <w:marBottom w:val="0"/>
      <w:divBdr>
        <w:top w:val="none" w:sz="0" w:space="0" w:color="auto"/>
        <w:left w:val="none" w:sz="0" w:space="0" w:color="auto"/>
        <w:bottom w:val="none" w:sz="0" w:space="0" w:color="auto"/>
        <w:right w:val="none" w:sz="0" w:space="0" w:color="auto"/>
      </w:divBdr>
    </w:div>
    <w:div w:id="477723260">
      <w:bodyDiv w:val="1"/>
      <w:marLeft w:val="0"/>
      <w:marRight w:val="0"/>
      <w:marTop w:val="0"/>
      <w:marBottom w:val="0"/>
      <w:divBdr>
        <w:top w:val="none" w:sz="0" w:space="0" w:color="auto"/>
        <w:left w:val="none" w:sz="0" w:space="0" w:color="auto"/>
        <w:bottom w:val="none" w:sz="0" w:space="0" w:color="auto"/>
        <w:right w:val="none" w:sz="0" w:space="0" w:color="auto"/>
      </w:divBdr>
    </w:div>
    <w:div w:id="489828100">
      <w:bodyDiv w:val="1"/>
      <w:marLeft w:val="0"/>
      <w:marRight w:val="0"/>
      <w:marTop w:val="0"/>
      <w:marBottom w:val="0"/>
      <w:divBdr>
        <w:top w:val="none" w:sz="0" w:space="0" w:color="auto"/>
        <w:left w:val="none" w:sz="0" w:space="0" w:color="auto"/>
        <w:bottom w:val="none" w:sz="0" w:space="0" w:color="auto"/>
        <w:right w:val="none" w:sz="0" w:space="0" w:color="auto"/>
      </w:divBdr>
    </w:div>
    <w:div w:id="508762133">
      <w:bodyDiv w:val="1"/>
      <w:marLeft w:val="0"/>
      <w:marRight w:val="0"/>
      <w:marTop w:val="0"/>
      <w:marBottom w:val="0"/>
      <w:divBdr>
        <w:top w:val="none" w:sz="0" w:space="0" w:color="auto"/>
        <w:left w:val="none" w:sz="0" w:space="0" w:color="auto"/>
        <w:bottom w:val="none" w:sz="0" w:space="0" w:color="auto"/>
        <w:right w:val="none" w:sz="0" w:space="0" w:color="auto"/>
      </w:divBdr>
    </w:div>
    <w:div w:id="523594142">
      <w:bodyDiv w:val="1"/>
      <w:marLeft w:val="0"/>
      <w:marRight w:val="0"/>
      <w:marTop w:val="0"/>
      <w:marBottom w:val="0"/>
      <w:divBdr>
        <w:top w:val="none" w:sz="0" w:space="0" w:color="auto"/>
        <w:left w:val="none" w:sz="0" w:space="0" w:color="auto"/>
        <w:bottom w:val="none" w:sz="0" w:space="0" w:color="auto"/>
        <w:right w:val="none" w:sz="0" w:space="0" w:color="auto"/>
      </w:divBdr>
      <w:divsChild>
        <w:div w:id="1551452109">
          <w:marLeft w:val="0"/>
          <w:marRight w:val="0"/>
          <w:marTop w:val="0"/>
          <w:marBottom w:val="0"/>
          <w:divBdr>
            <w:top w:val="none" w:sz="0" w:space="0" w:color="auto"/>
            <w:left w:val="none" w:sz="0" w:space="0" w:color="auto"/>
            <w:bottom w:val="none" w:sz="0" w:space="0" w:color="auto"/>
            <w:right w:val="none" w:sz="0" w:space="0" w:color="auto"/>
          </w:divBdr>
          <w:divsChild>
            <w:div w:id="1838113594">
              <w:marLeft w:val="0"/>
              <w:marRight w:val="0"/>
              <w:marTop w:val="0"/>
              <w:marBottom w:val="0"/>
              <w:divBdr>
                <w:top w:val="none" w:sz="0" w:space="0" w:color="auto"/>
                <w:left w:val="none" w:sz="0" w:space="0" w:color="auto"/>
                <w:bottom w:val="none" w:sz="0" w:space="0" w:color="auto"/>
                <w:right w:val="none" w:sz="0" w:space="0" w:color="auto"/>
              </w:divBdr>
              <w:divsChild>
                <w:div w:id="873427151">
                  <w:marLeft w:val="0"/>
                  <w:marRight w:val="0"/>
                  <w:marTop w:val="0"/>
                  <w:marBottom w:val="0"/>
                  <w:divBdr>
                    <w:top w:val="none" w:sz="0" w:space="0" w:color="auto"/>
                    <w:left w:val="none" w:sz="0" w:space="0" w:color="auto"/>
                    <w:bottom w:val="none" w:sz="0" w:space="0" w:color="auto"/>
                    <w:right w:val="none" w:sz="0" w:space="0" w:color="auto"/>
                  </w:divBdr>
                  <w:divsChild>
                    <w:div w:id="183598630">
                      <w:marLeft w:val="0"/>
                      <w:marRight w:val="0"/>
                      <w:marTop w:val="0"/>
                      <w:marBottom w:val="0"/>
                      <w:divBdr>
                        <w:top w:val="none" w:sz="0" w:space="0" w:color="auto"/>
                        <w:left w:val="none" w:sz="0" w:space="0" w:color="auto"/>
                        <w:bottom w:val="none" w:sz="0" w:space="0" w:color="auto"/>
                        <w:right w:val="none" w:sz="0" w:space="0" w:color="auto"/>
                      </w:divBdr>
                      <w:divsChild>
                        <w:div w:id="244267005">
                          <w:marLeft w:val="0"/>
                          <w:marRight w:val="0"/>
                          <w:marTop w:val="0"/>
                          <w:marBottom w:val="0"/>
                          <w:divBdr>
                            <w:top w:val="none" w:sz="0" w:space="0" w:color="auto"/>
                            <w:left w:val="none" w:sz="0" w:space="0" w:color="auto"/>
                            <w:bottom w:val="none" w:sz="0" w:space="0" w:color="auto"/>
                            <w:right w:val="none" w:sz="0" w:space="0" w:color="auto"/>
                          </w:divBdr>
                          <w:divsChild>
                            <w:div w:id="1015377388">
                              <w:marLeft w:val="0"/>
                              <w:marRight w:val="0"/>
                              <w:marTop w:val="0"/>
                              <w:marBottom w:val="0"/>
                              <w:divBdr>
                                <w:top w:val="none" w:sz="0" w:space="0" w:color="auto"/>
                                <w:left w:val="none" w:sz="0" w:space="0" w:color="auto"/>
                                <w:bottom w:val="none" w:sz="0" w:space="0" w:color="auto"/>
                                <w:right w:val="none" w:sz="0" w:space="0" w:color="auto"/>
                              </w:divBdr>
                              <w:divsChild>
                                <w:div w:id="1269200656">
                                  <w:marLeft w:val="0"/>
                                  <w:marRight w:val="0"/>
                                  <w:marTop w:val="0"/>
                                  <w:marBottom w:val="0"/>
                                  <w:divBdr>
                                    <w:top w:val="none" w:sz="0" w:space="0" w:color="auto"/>
                                    <w:left w:val="none" w:sz="0" w:space="0" w:color="auto"/>
                                    <w:bottom w:val="none" w:sz="0" w:space="0" w:color="auto"/>
                                    <w:right w:val="none" w:sz="0" w:space="0" w:color="auto"/>
                                  </w:divBdr>
                                  <w:divsChild>
                                    <w:div w:id="1066103114">
                                      <w:marLeft w:val="0"/>
                                      <w:marRight w:val="0"/>
                                      <w:marTop w:val="0"/>
                                      <w:marBottom w:val="75"/>
                                      <w:divBdr>
                                        <w:top w:val="none" w:sz="0" w:space="0" w:color="auto"/>
                                        <w:left w:val="none" w:sz="0" w:space="0" w:color="auto"/>
                                        <w:bottom w:val="none" w:sz="0" w:space="0" w:color="auto"/>
                                        <w:right w:val="none" w:sz="0" w:space="0" w:color="auto"/>
                                      </w:divBdr>
                                      <w:divsChild>
                                        <w:div w:id="616370252">
                                          <w:marLeft w:val="0"/>
                                          <w:marRight w:val="0"/>
                                          <w:marTop w:val="0"/>
                                          <w:marBottom w:val="0"/>
                                          <w:divBdr>
                                            <w:top w:val="none" w:sz="0" w:space="0" w:color="auto"/>
                                            <w:left w:val="none" w:sz="0" w:space="0" w:color="auto"/>
                                            <w:bottom w:val="none" w:sz="0" w:space="0" w:color="auto"/>
                                            <w:right w:val="none" w:sz="0" w:space="0" w:color="auto"/>
                                          </w:divBdr>
                                          <w:divsChild>
                                            <w:div w:id="1730961105">
                                              <w:marLeft w:val="0"/>
                                              <w:marRight w:val="0"/>
                                              <w:marTop w:val="0"/>
                                              <w:marBottom w:val="0"/>
                                              <w:divBdr>
                                                <w:top w:val="none" w:sz="0" w:space="0" w:color="auto"/>
                                                <w:left w:val="none" w:sz="0" w:space="0" w:color="auto"/>
                                                <w:bottom w:val="none" w:sz="0" w:space="0" w:color="auto"/>
                                                <w:right w:val="none" w:sz="0" w:space="0" w:color="auto"/>
                                              </w:divBdr>
                                              <w:divsChild>
                                                <w:div w:id="1153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68617116">
      <w:bodyDiv w:val="1"/>
      <w:marLeft w:val="0"/>
      <w:marRight w:val="0"/>
      <w:marTop w:val="0"/>
      <w:marBottom w:val="0"/>
      <w:divBdr>
        <w:top w:val="none" w:sz="0" w:space="0" w:color="auto"/>
        <w:left w:val="none" w:sz="0" w:space="0" w:color="auto"/>
        <w:bottom w:val="none" w:sz="0" w:space="0" w:color="auto"/>
        <w:right w:val="none" w:sz="0" w:space="0" w:color="auto"/>
      </w:divBdr>
    </w:div>
    <w:div w:id="576943303">
      <w:bodyDiv w:val="1"/>
      <w:marLeft w:val="0"/>
      <w:marRight w:val="0"/>
      <w:marTop w:val="0"/>
      <w:marBottom w:val="0"/>
      <w:divBdr>
        <w:top w:val="none" w:sz="0" w:space="0" w:color="auto"/>
        <w:left w:val="none" w:sz="0" w:space="0" w:color="auto"/>
        <w:bottom w:val="none" w:sz="0" w:space="0" w:color="auto"/>
        <w:right w:val="none" w:sz="0" w:space="0" w:color="auto"/>
      </w:divBdr>
      <w:divsChild>
        <w:div w:id="665129805">
          <w:marLeft w:val="576"/>
          <w:marRight w:val="0"/>
          <w:marTop w:val="120"/>
          <w:marBottom w:val="0"/>
          <w:divBdr>
            <w:top w:val="none" w:sz="0" w:space="0" w:color="auto"/>
            <w:left w:val="none" w:sz="0" w:space="0" w:color="auto"/>
            <w:bottom w:val="none" w:sz="0" w:space="0" w:color="auto"/>
            <w:right w:val="none" w:sz="0" w:space="0" w:color="auto"/>
          </w:divBdr>
        </w:div>
        <w:div w:id="1969582099">
          <w:marLeft w:val="576"/>
          <w:marRight w:val="0"/>
          <w:marTop w:val="120"/>
          <w:marBottom w:val="0"/>
          <w:divBdr>
            <w:top w:val="none" w:sz="0" w:space="0" w:color="auto"/>
            <w:left w:val="none" w:sz="0" w:space="0" w:color="auto"/>
            <w:bottom w:val="none" w:sz="0" w:space="0" w:color="auto"/>
            <w:right w:val="none" w:sz="0" w:space="0" w:color="auto"/>
          </w:divBdr>
        </w:div>
      </w:divsChild>
    </w:div>
    <w:div w:id="605425915">
      <w:bodyDiv w:val="1"/>
      <w:marLeft w:val="0"/>
      <w:marRight w:val="0"/>
      <w:marTop w:val="0"/>
      <w:marBottom w:val="0"/>
      <w:divBdr>
        <w:top w:val="none" w:sz="0" w:space="0" w:color="auto"/>
        <w:left w:val="none" w:sz="0" w:space="0" w:color="auto"/>
        <w:bottom w:val="none" w:sz="0" w:space="0" w:color="auto"/>
        <w:right w:val="none" w:sz="0" w:space="0" w:color="auto"/>
      </w:divBdr>
    </w:div>
    <w:div w:id="632711996">
      <w:bodyDiv w:val="1"/>
      <w:marLeft w:val="0"/>
      <w:marRight w:val="0"/>
      <w:marTop w:val="0"/>
      <w:marBottom w:val="0"/>
      <w:divBdr>
        <w:top w:val="none" w:sz="0" w:space="0" w:color="auto"/>
        <w:left w:val="none" w:sz="0" w:space="0" w:color="auto"/>
        <w:bottom w:val="none" w:sz="0" w:space="0" w:color="auto"/>
        <w:right w:val="none" w:sz="0" w:space="0" w:color="auto"/>
      </w:divBdr>
    </w:div>
    <w:div w:id="680476539">
      <w:bodyDiv w:val="1"/>
      <w:marLeft w:val="0"/>
      <w:marRight w:val="0"/>
      <w:marTop w:val="0"/>
      <w:marBottom w:val="0"/>
      <w:divBdr>
        <w:top w:val="none" w:sz="0" w:space="0" w:color="auto"/>
        <w:left w:val="none" w:sz="0" w:space="0" w:color="auto"/>
        <w:bottom w:val="none" w:sz="0" w:space="0" w:color="auto"/>
        <w:right w:val="none" w:sz="0" w:space="0" w:color="auto"/>
      </w:divBdr>
      <w:divsChild>
        <w:div w:id="1791824104">
          <w:marLeft w:val="0"/>
          <w:marRight w:val="0"/>
          <w:marTop w:val="0"/>
          <w:marBottom w:val="0"/>
          <w:divBdr>
            <w:top w:val="none" w:sz="0" w:space="0" w:color="auto"/>
            <w:left w:val="none" w:sz="0" w:space="0" w:color="auto"/>
            <w:bottom w:val="none" w:sz="0" w:space="0" w:color="auto"/>
            <w:right w:val="none" w:sz="0" w:space="0" w:color="auto"/>
          </w:divBdr>
          <w:divsChild>
            <w:div w:id="1136725242">
              <w:marLeft w:val="0"/>
              <w:marRight w:val="0"/>
              <w:marTop w:val="0"/>
              <w:marBottom w:val="0"/>
              <w:divBdr>
                <w:top w:val="none" w:sz="0" w:space="0" w:color="auto"/>
                <w:left w:val="none" w:sz="0" w:space="0" w:color="auto"/>
                <w:bottom w:val="none" w:sz="0" w:space="0" w:color="auto"/>
                <w:right w:val="none" w:sz="0" w:space="0" w:color="auto"/>
              </w:divBdr>
              <w:divsChild>
                <w:div w:id="694891862">
                  <w:marLeft w:val="0"/>
                  <w:marRight w:val="0"/>
                  <w:marTop w:val="0"/>
                  <w:marBottom w:val="0"/>
                  <w:divBdr>
                    <w:top w:val="none" w:sz="0" w:space="0" w:color="auto"/>
                    <w:left w:val="none" w:sz="0" w:space="0" w:color="auto"/>
                    <w:bottom w:val="none" w:sz="0" w:space="0" w:color="auto"/>
                    <w:right w:val="none" w:sz="0" w:space="0" w:color="auto"/>
                  </w:divBdr>
                  <w:divsChild>
                    <w:div w:id="2021540883">
                      <w:marLeft w:val="0"/>
                      <w:marRight w:val="0"/>
                      <w:marTop w:val="0"/>
                      <w:marBottom w:val="0"/>
                      <w:divBdr>
                        <w:top w:val="none" w:sz="0" w:space="0" w:color="auto"/>
                        <w:left w:val="none" w:sz="0" w:space="0" w:color="auto"/>
                        <w:bottom w:val="none" w:sz="0" w:space="0" w:color="auto"/>
                        <w:right w:val="none" w:sz="0" w:space="0" w:color="auto"/>
                      </w:divBdr>
                      <w:divsChild>
                        <w:div w:id="1598055020">
                          <w:marLeft w:val="0"/>
                          <w:marRight w:val="0"/>
                          <w:marTop w:val="0"/>
                          <w:marBottom w:val="0"/>
                          <w:divBdr>
                            <w:top w:val="none" w:sz="0" w:space="0" w:color="auto"/>
                            <w:left w:val="none" w:sz="0" w:space="0" w:color="auto"/>
                            <w:bottom w:val="none" w:sz="0" w:space="0" w:color="auto"/>
                            <w:right w:val="none" w:sz="0" w:space="0" w:color="auto"/>
                          </w:divBdr>
                          <w:divsChild>
                            <w:div w:id="1037003866">
                              <w:marLeft w:val="0"/>
                              <w:marRight w:val="0"/>
                              <w:marTop w:val="0"/>
                              <w:marBottom w:val="0"/>
                              <w:divBdr>
                                <w:top w:val="none" w:sz="0" w:space="0" w:color="auto"/>
                                <w:left w:val="none" w:sz="0" w:space="0" w:color="auto"/>
                                <w:bottom w:val="none" w:sz="0" w:space="0" w:color="auto"/>
                                <w:right w:val="none" w:sz="0" w:space="0" w:color="auto"/>
                              </w:divBdr>
                              <w:divsChild>
                                <w:div w:id="184604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9085842">
      <w:bodyDiv w:val="1"/>
      <w:marLeft w:val="0"/>
      <w:marRight w:val="0"/>
      <w:marTop w:val="0"/>
      <w:marBottom w:val="0"/>
      <w:divBdr>
        <w:top w:val="none" w:sz="0" w:space="0" w:color="auto"/>
        <w:left w:val="none" w:sz="0" w:space="0" w:color="auto"/>
        <w:bottom w:val="none" w:sz="0" w:space="0" w:color="auto"/>
        <w:right w:val="none" w:sz="0" w:space="0" w:color="auto"/>
      </w:divBdr>
    </w:div>
    <w:div w:id="751585677">
      <w:bodyDiv w:val="1"/>
      <w:marLeft w:val="0"/>
      <w:marRight w:val="0"/>
      <w:marTop w:val="0"/>
      <w:marBottom w:val="0"/>
      <w:divBdr>
        <w:top w:val="none" w:sz="0" w:space="0" w:color="auto"/>
        <w:left w:val="none" w:sz="0" w:space="0" w:color="auto"/>
        <w:bottom w:val="none" w:sz="0" w:space="0" w:color="auto"/>
        <w:right w:val="none" w:sz="0" w:space="0" w:color="auto"/>
      </w:divBdr>
    </w:div>
    <w:div w:id="769008611">
      <w:bodyDiv w:val="1"/>
      <w:marLeft w:val="0"/>
      <w:marRight w:val="0"/>
      <w:marTop w:val="0"/>
      <w:marBottom w:val="0"/>
      <w:divBdr>
        <w:top w:val="none" w:sz="0" w:space="0" w:color="auto"/>
        <w:left w:val="none" w:sz="0" w:space="0" w:color="auto"/>
        <w:bottom w:val="none" w:sz="0" w:space="0" w:color="auto"/>
        <w:right w:val="none" w:sz="0" w:space="0" w:color="auto"/>
      </w:divBdr>
    </w:div>
    <w:div w:id="772045539">
      <w:bodyDiv w:val="1"/>
      <w:marLeft w:val="0"/>
      <w:marRight w:val="0"/>
      <w:marTop w:val="0"/>
      <w:marBottom w:val="0"/>
      <w:divBdr>
        <w:top w:val="none" w:sz="0" w:space="0" w:color="auto"/>
        <w:left w:val="none" w:sz="0" w:space="0" w:color="auto"/>
        <w:bottom w:val="none" w:sz="0" w:space="0" w:color="auto"/>
        <w:right w:val="none" w:sz="0" w:space="0" w:color="auto"/>
      </w:divBdr>
      <w:divsChild>
        <w:div w:id="1853764833">
          <w:marLeft w:val="0"/>
          <w:marRight w:val="0"/>
          <w:marTop w:val="0"/>
          <w:marBottom w:val="0"/>
          <w:divBdr>
            <w:top w:val="none" w:sz="0" w:space="0" w:color="auto"/>
            <w:left w:val="none" w:sz="0" w:space="0" w:color="auto"/>
            <w:bottom w:val="none" w:sz="0" w:space="0" w:color="auto"/>
            <w:right w:val="none" w:sz="0" w:space="0" w:color="auto"/>
          </w:divBdr>
        </w:div>
      </w:divsChild>
    </w:div>
    <w:div w:id="787503724">
      <w:bodyDiv w:val="1"/>
      <w:marLeft w:val="0"/>
      <w:marRight w:val="0"/>
      <w:marTop w:val="0"/>
      <w:marBottom w:val="0"/>
      <w:divBdr>
        <w:top w:val="none" w:sz="0" w:space="0" w:color="auto"/>
        <w:left w:val="none" w:sz="0" w:space="0" w:color="auto"/>
        <w:bottom w:val="none" w:sz="0" w:space="0" w:color="auto"/>
        <w:right w:val="none" w:sz="0" w:space="0" w:color="auto"/>
      </w:divBdr>
    </w:div>
    <w:div w:id="797913473">
      <w:bodyDiv w:val="1"/>
      <w:marLeft w:val="0"/>
      <w:marRight w:val="0"/>
      <w:marTop w:val="0"/>
      <w:marBottom w:val="0"/>
      <w:divBdr>
        <w:top w:val="none" w:sz="0" w:space="0" w:color="auto"/>
        <w:left w:val="none" w:sz="0" w:space="0" w:color="auto"/>
        <w:bottom w:val="none" w:sz="0" w:space="0" w:color="auto"/>
        <w:right w:val="none" w:sz="0" w:space="0" w:color="auto"/>
      </w:divBdr>
      <w:divsChild>
        <w:div w:id="1501657094">
          <w:marLeft w:val="0"/>
          <w:marRight w:val="0"/>
          <w:marTop w:val="0"/>
          <w:marBottom w:val="0"/>
          <w:divBdr>
            <w:top w:val="none" w:sz="0" w:space="0" w:color="auto"/>
            <w:left w:val="none" w:sz="0" w:space="0" w:color="auto"/>
            <w:bottom w:val="none" w:sz="0" w:space="0" w:color="auto"/>
            <w:right w:val="none" w:sz="0" w:space="0" w:color="auto"/>
          </w:divBdr>
        </w:div>
      </w:divsChild>
    </w:div>
    <w:div w:id="825820883">
      <w:bodyDiv w:val="1"/>
      <w:marLeft w:val="0"/>
      <w:marRight w:val="0"/>
      <w:marTop w:val="0"/>
      <w:marBottom w:val="0"/>
      <w:divBdr>
        <w:top w:val="none" w:sz="0" w:space="0" w:color="auto"/>
        <w:left w:val="none" w:sz="0" w:space="0" w:color="auto"/>
        <w:bottom w:val="none" w:sz="0" w:space="0" w:color="auto"/>
        <w:right w:val="none" w:sz="0" w:space="0" w:color="auto"/>
      </w:divBdr>
    </w:div>
    <w:div w:id="850534298">
      <w:bodyDiv w:val="1"/>
      <w:marLeft w:val="0"/>
      <w:marRight w:val="0"/>
      <w:marTop w:val="0"/>
      <w:marBottom w:val="0"/>
      <w:divBdr>
        <w:top w:val="none" w:sz="0" w:space="0" w:color="auto"/>
        <w:left w:val="none" w:sz="0" w:space="0" w:color="auto"/>
        <w:bottom w:val="none" w:sz="0" w:space="0" w:color="auto"/>
        <w:right w:val="none" w:sz="0" w:space="0" w:color="auto"/>
      </w:divBdr>
    </w:div>
    <w:div w:id="863401021">
      <w:bodyDiv w:val="1"/>
      <w:marLeft w:val="0"/>
      <w:marRight w:val="0"/>
      <w:marTop w:val="0"/>
      <w:marBottom w:val="0"/>
      <w:divBdr>
        <w:top w:val="none" w:sz="0" w:space="0" w:color="auto"/>
        <w:left w:val="none" w:sz="0" w:space="0" w:color="auto"/>
        <w:bottom w:val="none" w:sz="0" w:space="0" w:color="auto"/>
        <w:right w:val="none" w:sz="0" w:space="0" w:color="auto"/>
      </w:divBdr>
      <w:divsChild>
        <w:div w:id="300354112">
          <w:marLeft w:val="0"/>
          <w:marRight w:val="0"/>
          <w:marTop w:val="0"/>
          <w:marBottom w:val="0"/>
          <w:divBdr>
            <w:top w:val="none" w:sz="0" w:space="0" w:color="auto"/>
            <w:left w:val="none" w:sz="0" w:space="0" w:color="auto"/>
            <w:bottom w:val="none" w:sz="0" w:space="0" w:color="auto"/>
            <w:right w:val="none" w:sz="0" w:space="0" w:color="auto"/>
          </w:divBdr>
          <w:divsChild>
            <w:div w:id="293679585">
              <w:marLeft w:val="0"/>
              <w:marRight w:val="0"/>
              <w:marTop w:val="0"/>
              <w:marBottom w:val="0"/>
              <w:divBdr>
                <w:top w:val="none" w:sz="0" w:space="0" w:color="auto"/>
                <w:left w:val="none" w:sz="0" w:space="0" w:color="auto"/>
                <w:bottom w:val="none" w:sz="0" w:space="0" w:color="auto"/>
                <w:right w:val="none" w:sz="0" w:space="0" w:color="auto"/>
              </w:divBdr>
              <w:divsChild>
                <w:div w:id="2092196601">
                  <w:marLeft w:val="0"/>
                  <w:marRight w:val="0"/>
                  <w:marTop w:val="0"/>
                  <w:marBottom w:val="0"/>
                  <w:divBdr>
                    <w:top w:val="none" w:sz="0" w:space="0" w:color="auto"/>
                    <w:left w:val="none" w:sz="0" w:space="0" w:color="auto"/>
                    <w:bottom w:val="none" w:sz="0" w:space="0" w:color="auto"/>
                    <w:right w:val="none" w:sz="0" w:space="0" w:color="auto"/>
                  </w:divBdr>
                  <w:divsChild>
                    <w:div w:id="1959094616">
                      <w:marLeft w:val="0"/>
                      <w:marRight w:val="0"/>
                      <w:marTop w:val="0"/>
                      <w:marBottom w:val="0"/>
                      <w:divBdr>
                        <w:top w:val="none" w:sz="0" w:space="0" w:color="auto"/>
                        <w:left w:val="none" w:sz="0" w:space="0" w:color="auto"/>
                        <w:bottom w:val="none" w:sz="0" w:space="0" w:color="auto"/>
                        <w:right w:val="none" w:sz="0" w:space="0" w:color="auto"/>
                      </w:divBdr>
                      <w:divsChild>
                        <w:div w:id="1307317035">
                          <w:marLeft w:val="0"/>
                          <w:marRight w:val="0"/>
                          <w:marTop w:val="0"/>
                          <w:marBottom w:val="0"/>
                          <w:divBdr>
                            <w:top w:val="none" w:sz="0" w:space="0" w:color="auto"/>
                            <w:left w:val="none" w:sz="0" w:space="0" w:color="auto"/>
                            <w:bottom w:val="none" w:sz="0" w:space="0" w:color="auto"/>
                            <w:right w:val="none" w:sz="0" w:space="0" w:color="auto"/>
                          </w:divBdr>
                          <w:divsChild>
                            <w:div w:id="1101143794">
                              <w:marLeft w:val="0"/>
                              <w:marRight w:val="0"/>
                              <w:marTop w:val="0"/>
                              <w:marBottom w:val="0"/>
                              <w:divBdr>
                                <w:top w:val="none" w:sz="0" w:space="0" w:color="auto"/>
                                <w:left w:val="none" w:sz="0" w:space="0" w:color="auto"/>
                                <w:bottom w:val="none" w:sz="0" w:space="0" w:color="auto"/>
                                <w:right w:val="none" w:sz="0" w:space="0" w:color="auto"/>
                              </w:divBdr>
                              <w:divsChild>
                                <w:div w:id="80381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9125832">
      <w:bodyDiv w:val="1"/>
      <w:marLeft w:val="0"/>
      <w:marRight w:val="0"/>
      <w:marTop w:val="0"/>
      <w:marBottom w:val="0"/>
      <w:divBdr>
        <w:top w:val="none" w:sz="0" w:space="0" w:color="auto"/>
        <w:left w:val="none" w:sz="0" w:space="0" w:color="auto"/>
        <w:bottom w:val="none" w:sz="0" w:space="0" w:color="auto"/>
        <w:right w:val="none" w:sz="0" w:space="0" w:color="auto"/>
      </w:divBdr>
    </w:div>
    <w:div w:id="913659247">
      <w:bodyDiv w:val="1"/>
      <w:marLeft w:val="0"/>
      <w:marRight w:val="0"/>
      <w:marTop w:val="0"/>
      <w:marBottom w:val="0"/>
      <w:divBdr>
        <w:top w:val="none" w:sz="0" w:space="0" w:color="auto"/>
        <w:left w:val="none" w:sz="0" w:space="0" w:color="auto"/>
        <w:bottom w:val="none" w:sz="0" w:space="0" w:color="auto"/>
        <w:right w:val="none" w:sz="0" w:space="0" w:color="auto"/>
      </w:divBdr>
    </w:div>
    <w:div w:id="966855297">
      <w:bodyDiv w:val="1"/>
      <w:marLeft w:val="0"/>
      <w:marRight w:val="0"/>
      <w:marTop w:val="0"/>
      <w:marBottom w:val="0"/>
      <w:divBdr>
        <w:top w:val="none" w:sz="0" w:space="0" w:color="auto"/>
        <w:left w:val="none" w:sz="0" w:space="0" w:color="auto"/>
        <w:bottom w:val="none" w:sz="0" w:space="0" w:color="auto"/>
        <w:right w:val="none" w:sz="0" w:space="0" w:color="auto"/>
      </w:divBdr>
      <w:divsChild>
        <w:div w:id="2143234426">
          <w:marLeft w:val="0"/>
          <w:marRight w:val="0"/>
          <w:marTop w:val="0"/>
          <w:marBottom w:val="0"/>
          <w:divBdr>
            <w:top w:val="none" w:sz="0" w:space="0" w:color="auto"/>
            <w:left w:val="none" w:sz="0" w:space="0" w:color="auto"/>
            <w:bottom w:val="none" w:sz="0" w:space="0" w:color="auto"/>
            <w:right w:val="none" w:sz="0" w:space="0" w:color="auto"/>
          </w:divBdr>
          <w:divsChild>
            <w:div w:id="2035881098">
              <w:marLeft w:val="0"/>
              <w:marRight w:val="0"/>
              <w:marTop w:val="0"/>
              <w:marBottom w:val="0"/>
              <w:divBdr>
                <w:top w:val="none" w:sz="0" w:space="0" w:color="auto"/>
                <w:left w:val="none" w:sz="0" w:space="0" w:color="auto"/>
                <w:bottom w:val="none" w:sz="0" w:space="0" w:color="auto"/>
                <w:right w:val="none" w:sz="0" w:space="0" w:color="auto"/>
              </w:divBdr>
              <w:divsChild>
                <w:div w:id="1275791994">
                  <w:marLeft w:val="0"/>
                  <w:marRight w:val="0"/>
                  <w:marTop w:val="0"/>
                  <w:marBottom w:val="0"/>
                  <w:divBdr>
                    <w:top w:val="none" w:sz="0" w:space="0" w:color="auto"/>
                    <w:left w:val="none" w:sz="0" w:space="0" w:color="auto"/>
                    <w:bottom w:val="none" w:sz="0" w:space="0" w:color="auto"/>
                    <w:right w:val="none" w:sz="0" w:space="0" w:color="auto"/>
                  </w:divBdr>
                  <w:divsChild>
                    <w:div w:id="609506769">
                      <w:marLeft w:val="0"/>
                      <w:marRight w:val="0"/>
                      <w:marTop w:val="0"/>
                      <w:marBottom w:val="0"/>
                      <w:divBdr>
                        <w:top w:val="none" w:sz="0" w:space="0" w:color="auto"/>
                        <w:left w:val="none" w:sz="0" w:space="0" w:color="auto"/>
                        <w:bottom w:val="none" w:sz="0" w:space="0" w:color="auto"/>
                        <w:right w:val="none" w:sz="0" w:space="0" w:color="auto"/>
                      </w:divBdr>
                      <w:divsChild>
                        <w:div w:id="1966497136">
                          <w:marLeft w:val="0"/>
                          <w:marRight w:val="0"/>
                          <w:marTop w:val="0"/>
                          <w:marBottom w:val="0"/>
                          <w:divBdr>
                            <w:top w:val="none" w:sz="0" w:space="0" w:color="auto"/>
                            <w:left w:val="none" w:sz="0" w:space="0" w:color="auto"/>
                            <w:bottom w:val="none" w:sz="0" w:space="0" w:color="auto"/>
                            <w:right w:val="none" w:sz="0" w:space="0" w:color="auto"/>
                          </w:divBdr>
                          <w:divsChild>
                            <w:div w:id="1553927782">
                              <w:marLeft w:val="0"/>
                              <w:marRight w:val="0"/>
                              <w:marTop w:val="0"/>
                              <w:marBottom w:val="0"/>
                              <w:divBdr>
                                <w:top w:val="none" w:sz="0" w:space="0" w:color="auto"/>
                                <w:left w:val="none" w:sz="0" w:space="0" w:color="auto"/>
                                <w:bottom w:val="none" w:sz="0" w:space="0" w:color="auto"/>
                                <w:right w:val="none" w:sz="0" w:space="0" w:color="auto"/>
                              </w:divBdr>
                              <w:divsChild>
                                <w:div w:id="11876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9042972">
      <w:bodyDiv w:val="1"/>
      <w:marLeft w:val="0"/>
      <w:marRight w:val="0"/>
      <w:marTop w:val="0"/>
      <w:marBottom w:val="0"/>
      <w:divBdr>
        <w:top w:val="none" w:sz="0" w:space="0" w:color="auto"/>
        <w:left w:val="none" w:sz="0" w:space="0" w:color="auto"/>
        <w:bottom w:val="none" w:sz="0" w:space="0" w:color="auto"/>
        <w:right w:val="none" w:sz="0" w:space="0" w:color="auto"/>
      </w:divBdr>
      <w:divsChild>
        <w:div w:id="224995436">
          <w:marLeft w:val="0"/>
          <w:marRight w:val="0"/>
          <w:marTop w:val="0"/>
          <w:marBottom w:val="0"/>
          <w:divBdr>
            <w:top w:val="none" w:sz="0" w:space="0" w:color="auto"/>
            <w:left w:val="none" w:sz="0" w:space="0" w:color="auto"/>
            <w:bottom w:val="none" w:sz="0" w:space="0" w:color="auto"/>
            <w:right w:val="none" w:sz="0" w:space="0" w:color="auto"/>
          </w:divBdr>
          <w:divsChild>
            <w:div w:id="1692486191">
              <w:marLeft w:val="0"/>
              <w:marRight w:val="0"/>
              <w:marTop w:val="0"/>
              <w:marBottom w:val="0"/>
              <w:divBdr>
                <w:top w:val="none" w:sz="0" w:space="0" w:color="auto"/>
                <w:left w:val="none" w:sz="0" w:space="0" w:color="auto"/>
                <w:bottom w:val="none" w:sz="0" w:space="0" w:color="auto"/>
                <w:right w:val="none" w:sz="0" w:space="0" w:color="auto"/>
              </w:divBdr>
              <w:divsChild>
                <w:div w:id="287324934">
                  <w:marLeft w:val="0"/>
                  <w:marRight w:val="0"/>
                  <w:marTop w:val="0"/>
                  <w:marBottom w:val="0"/>
                  <w:divBdr>
                    <w:top w:val="none" w:sz="0" w:space="0" w:color="auto"/>
                    <w:left w:val="none" w:sz="0" w:space="0" w:color="auto"/>
                    <w:bottom w:val="none" w:sz="0" w:space="0" w:color="auto"/>
                    <w:right w:val="none" w:sz="0" w:space="0" w:color="auto"/>
                  </w:divBdr>
                  <w:divsChild>
                    <w:div w:id="615672096">
                      <w:marLeft w:val="0"/>
                      <w:marRight w:val="0"/>
                      <w:marTop w:val="0"/>
                      <w:marBottom w:val="0"/>
                      <w:divBdr>
                        <w:top w:val="none" w:sz="0" w:space="0" w:color="auto"/>
                        <w:left w:val="none" w:sz="0" w:space="0" w:color="auto"/>
                        <w:bottom w:val="none" w:sz="0" w:space="0" w:color="auto"/>
                        <w:right w:val="none" w:sz="0" w:space="0" w:color="auto"/>
                      </w:divBdr>
                      <w:divsChild>
                        <w:div w:id="1148398970">
                          <w:marLeft w:val="0"/>
                          <w:marRight w:val="0"/>
                          <w:marTop w:val="0"/>
                          <w:marBottom w:val="0"/>
                          <w:divBdr>
                            <w:top w:val="none" w:sz="0" w:space="0" w:color="auto"/>
                            <w:left w:val="none" w:sz="0" w:space="0" w:color="auto"/>
                            <w:bottom w:val="none" w:sz="0" w:space="0" w:color="auto"/>
                            <w:right w:val="none" w:sz="0" w:space="0" w:color="auto"/>
                          </w:divBdr>
                          <w:divsChild>
                            <w:div w:id="1345202898">
                              <w:marLeft w:val="0"/>
                              <w:marRight w:val="0"/>
                              <w:marTop w:val="0"/>
                              <w:marBottom w:val="0"/>
                              <w:divBdr>
                                <w:top w:val="none" w:sz="0" w:space="0" w:color="auto"/>
                                <w:left w:val="none" w:sz="0" w:space="0" w:color="auto"/>
                                <w:bottom w:val="none" w:sz="0" w:space="0" w:color="auto"/>
                                <w:right w:val="none" w:sz="0" w:space="0" w:color="auto"/>
                              </w:divBdr>
                              <w:divsChild>
                                <w:div w:id="3098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9094572">
      <w:bodyDiv w:val="1"/>
      <w:marLeft w:val="0"/>
      <w:marRight w:val="0"/>
      <w:marTop w:val="0"/>
      <w:marBottom w:val="0"/>
      <w:divBdr>
        <w:top w:val="none" w:sz="0" w:space="0" w:color="auto"/>
        <w:left w:val="none" w:sz="0" w:space="0" w:color="auto"/>
        <w:bottom w:val="none" w:sz="0" w:space="0" w:color="auto"/>
        <w:right w:val="none" w:sz="0" w:space="0" w:color="auto"/>
      </w:divBdr>
      <w:divsChild>
        <w:div w:id="1411347222">
          <w:marLeft w:val="0"/>
          <w:marRight w:val="0"/>
          <w:marTop w:val="0"/>
          <w:marBottom w:val="0"/>
          <w:divBdr>
            <w:top w:val="none" w:sz="0" w:space="0" w:color="auto"/>
            <w:left w:val="none" w:sz="0" w:space="0" w:color="auto"/>
            <w:bottom w:val="none" w:sz="0" w:space="0" w:color="auto"/>
            <w:right w:val="none" w:sz="0" w:space="0" w:color="auto"/>
          </w:divBdr>
        </w:div>
      </w:divsChild>
    </w:div>
    <w:div w:id="994802068">
      <w:bodyDiv w:val="1"/>
      <w:marLeft w:val="0"/>
      <w:marRight w:val="0"/>
      <w:marTop w:val="0"/>
      <w:marBottom w:val="0"/>
      <w:divBdr>
        <w:top w:val="none" w:sz="0" w:space="0" w:color="auto"/>
        <w:left w:val="none" w:sz="0" w:space="0" w:color="auto"/>
        <w:bottom w:val="none" w:sz="0" w:space="0" w:color="auto"/>
        <w:right w:val="none" w:sz="0" w:space="0" w:color="auto"/>
      </w:divBdr>
    </w:div>
    <w:div w:id="998578464">
      <w:bodyDiv w:val="1"/>
      <w:marLeft w:val="0"/>
      <w:marRight w:val="0"/>
      <w:marTop w:val="0"/>
      <w:marBottom w:val="0"/>
      <w:divBdr>
        <w:top w:val="none" w:sz="0" w:space="0" w:color="auto"/>
        <w:left w:val="none" w:sz="0" w:space="0" w:color="auto"/>
        <w:bottom w:val="none" w:sz="0" w:space="0" w:color="auto"/>
        <w:right w:val="none" w:sz="0" w:space="0" w:color="auto"/>
      </w:divBdr>
    </w:div>
    <w:div w:id="1010107702">
      <w:bodyDiv w:val="1"/>
      <w:marLeft w:val="0"/>
      <w:marRight w:val="0"/>
      <w:marTop w:val="0"/>
      <w:marBottom w:val="0"/>
      <w:divBdr>
        <w:top w:val="none" w:sz="0" w:space="0" w:color="auto"/>
        <w:left w:val="none" w:sz="0" w:space="0" w:color="auto"/>
        <w:bottom w:val="none" w:sz="0" w:space="0" w:color="auto"/>
        <w:right w:val="none" w:sz="0" w:space="0" w:color="auto"/>
      </w:divBdr>
      <w:divsChild>
        <w:div w:id="1961841815">
          <w:marLeft w:val="0"/>
          <w:marRight w:val="0"/>
          <w:marTop w:val="0"/>
          <w:marBottom w:val="0"/>
          <w:divBdr>
            <w:top w:val="none" w:sz="0" w:space="0" w:color="auto"/>
            <w:left w:val="none" w:sz="0" w:space="0" w:color="auto"/>
            <w:bottom w:val="none" w:sz="0" w:space="0" w:color="auto"/>
            <w:right w:val="none" w:sz="0" w:space="0" w:color="auto"/>
          </w:divBdr>
          <w:divsChild>
            <w:div w:id="1911885411">
              <w:marLeft w:val="0"/>
              <w:marRight w:val="0"/>
              <w:marTop w:val="0"/>
              <w:marBottom w:val="0"/>
              <w:divBdr>
                <w:top w:val="none" w:sz="0" w:space="0" w:color="auto"/>
                <w:left w:val="none" w:sz="0" w:space="0" w:color="auto"/>
                <w:bottom w:val="none" w:sz="0" w:space="0" w:color="auto"/>
                <w:right w:val="none" w:sz="0" w:space="0" w:color="auto"/>
              </w:divBdr>
              <w:divsChild>
                <w:div w:id="352653800">
                  <w:marLeft w:val="0"/>
                  <w:marRight w:val="0"/>
                  <w:marTop w:val="0"/>
                  <w:marBottom w:val="0"/>
                  <w:divBdr>
                    <w:top w:val="none" w:sz="0" w:space="0" w:color="auto"/>
                    <w:left w:val="none" w:sz="0" w:space="0" w:color="auto"/>
                    <w:bottom w:val="none" w:sz="0" w:space="0" w:color="auto"/>
                    <w:right w:val="none" w:sz="0" w:space="0" w:color="auto"/>
                  </w:divBdr>
                  <w:divsChild>
                    <w:div w:id="595290240">
                      <w:marLeft w:val="0"/>
                      <w:marRight w:val="0"/>
                      <w:marTop w:val="0"/>
                      <w:marBottom w:val="0"/>
                      <w:divBdr>
                        <w:top w:val="none" w:sz="0" w:space="0" w:color="auto"/>
                        <w:left w:val="none" w:sz="0" w:space="0" w:color="auto"/>
                        <w:bottom w:val="none" w:sz="0" w:space="0" w:color="auto"/>
                        <w:right w:val="none" w:sz="0" w:space="0" w:color="auto"/>
                      </w:divBdr>
                      <w:divsChild>
                        <w:div w:id="188376766">
                          <w:marLeft w:val="0"/>
                          <w:marRight w:val="0"/>
                          <w:marTop w:val="0"/>
                          <w:marBottom w:val="0"/>
                          <w:divBdr>
                            <w:top w:val="none" w:sz="0" w:space="0" w:color="auto"/>
                            <w:left w:val="none" w:sz="0" w:space="0" w:color="auto"/>
                            <w:bottom w:val="none" w:sz="0" w:space="0" w:color="auto"/>
                            <w:right w:val="none" w:sz="0" w:space="0" w:color="auto"/>
                          </w:divBdr>
                          <w:divsChild>
                            <w:div w:id="1086267154">
                              <w:marLeft w:val="0"/>
                              <w:marRight w:val="0"/>
                              <w:marTop w:val="0"/>
                              <w:marBottom w:val="0"/>
                              <w:divBdr>
                                <w:top w:val="none" w:sz="0" w:space="0" w:color="auto"/>
                                <w:left w:val="none" w:sz="0" w:space="0" w:color="auto"/>
                                <w:bottom w:val="none" w:sz="0" w:space="0" w:color="auto"/>
                                <w:right w:val="none" w:sz="0" w:space="0" w:color="auto"/>
                              </w:divBdr>
                              <w:divsChild>
                                <w:div w:id="10442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5567720">
      <w:bodyDiv w:val="1"/>
      <w:marLeft w:val="0"/>
      <w:marRight w:val="0"/>
      <w:marTop w:val="0"/>
      <w:marBottom w:val="0"/>
      <w:divBdr>
        <w:top w:val="none" w:sz="0" w:space="0" w:color="auto"/>
        <w:left w:val="none" w:sz="0" w:space="0" w:color="auto"/>
        <w:bottom w:val="none" w:sz="0" w:space="0" w:color="auto"/>
        <w:right w:val="none" w:sz="0" w:space="0" w:color="auto"/>
      </w:divBdr>
    </w:div>
    <w:div w:id="1071348031">
      <w:bodyDiv w:val="1"/>
      <w:marLeft w:val="0"/>
      <w:marRight w:val="0"/>
      <w:marTop w:val="0"/>
      <w:marBottom w:val="0"/>
      <w:divBdr>
        <w:top w:val="none" w:sz="0" w:space="0" w:color="auto"/>
        <w:left w:val="none" w:sz="0" w:space="0" w:color="auto"/>
        <w:bottom w:val="none" w:sz="0" w:space="0" w:color="auto"/>
        <w:right w:val="none" w:sz="0" w:space="0" w:color="auto"/>
      </w:divBdr>
      <w:divsChild>
        <w:div w:id="98381341">
          <w:marLeft w:val="576"/>
          <w:marRight w:val="0"/>
          <w:marTop w:val="120"/>
          <w:marBottom w:val="0"/>
          <w:divBdr>
            <w:top w:val="none" w:sz="0" w:space="0" w:color="auto"/>
            <w:left w:val="none" w:sz="0" w:space="0" w:color="auto"/>
            <w:bottom w:val="none" w:sz="0" w:space="0" w:color="auto"/>
            <w:right w:val="none" w:sz="0" w:space="0" w:color="auto"/>
          </w:divBdr>
        </w:div>
        <w:div w:id="712391120">
          <w:marLeft w:val="576"/>
          <w:marRight w:val="0"/>
          <w:marTop w:val="120"/>
          <w:marBottom w:val="0"/>
          <w:divBdr>
            <w:top w:val="none" w:sz="0" w:space="0" w:color="auto"/>
            <w:left w:val="none" w:sz="0" w:space="0" w:color="auto"/>
            <w:bottom w:val="none" w:sz="0" w:space="0" w:color="auto"/>
            <w:right w:val="none" w:sz="0" w:space="0" w:color="auto"/>
          </w:divBdr>
        </w:div>
        <w:div w:id="772633733">
          <w:marLeft w:val="576"/>
          <w:marRight w:val="0"/>
          <w:marTop w:val="120"/>
          <w:marBottom w:val="0"/>
          <w:divBdr>
            <w:top w:val="none" w:sz="0" w:space="0" w:color="auto"/>
            <w:left w:val="none" w:sz="0" w:space="0" w:color="auto"/>
            <w:bottom w:val="none" w:sz="0" w:space="0" w:color="auto"/>
            <w:right w:val="none" w:sz="0" w:space="0" w:color="auto"/>
          </w:divBdr>
        </w:div>
      </w:divsChild>
    </w:div>
    <w:div w:id="1100565019">
      <w:bodyDiv w:val="1"/>
      <w:marLeft w:val="0"/>
      <w:marRight w:val="0"/>
      <w:marTop w:val="0"/>
      <w:marBottom w:val="0"/>
      <w:divBdr>
        <w:top w:val="none" w:sz="0" w:space="0" w:color="auto"/>
        <w:left w:val="none" w:sz="0" w:space="0" w:color="auto"/>
        <w:bottom w:val="none" w:sz="0" w:space="0" w:color="auto"/>
        <w:right w:val="none" w:sz="0" w:space="0" w:color="auto"/>
      </w:divBdr>
    </w:div>
    <w:div w:id="1113095210">
      <w:bodyDiv w:val="1"/>
      <w:marLeft w:val="0"/>
      <w:marRight w:val="0"/>
      <w:marTop w:val="0"/>
      <w:marBottom w:val="0"/>
      <w:divBdr>
        <w:top w:val="none" w:sz="0" w:space="0" w:color="auto"/>
        <w:left w:val="none" w:sz="0" w:space="0" w:color="auto"/>
        <w:bottom w:val="none" w:sz="0" w:space="0" w:color="auto"/>
        <w:right w:val="none" w:sz="0" w:space="0" w:color="auto"/>
      </w:divBdr>
    </w:div>
    <w:div w:id="1311522884">
      <w:bodyDiv w:val="1"/>
      <w:marLeft w:val="0"/>
      <w:marRight w:val="0"/>
      <w:marTop w:val="0"/>
      <w:marBottom w:val="0"/>
      <w:divBdr>
        <w:top w:val="none" w:sz="0" w:space="0" w:color="auto"/>
        <w:left w:val="none" w:sz="0" w:space="0" w:color="auto"/>
        <w:bottom w:val="none" w:sz="0" w:space="0" w:color="auto"/>
        <w:right w:val="none" w:sz="0" w:space="0" w:color="auto"/>
      </w:divBdr>
    </w:div>
    <w:div w:id="1354068813">
      <w:bodyDiv w:val="1"/>
      <w:marLeft w:val="0"/>
      <w:marRight w:val="0"/>
      <w:marTop w:val="0"/>
      <w:marBottom w:val="0"/>
      <w:divBdr>
        <w:top w:val="none" w:sz="0" w:space="0" w:color="auto"/>
        <w:left w:val="none" w:sz="0" w:space="0" w:color="auto"/>
        <w:bottom w:val="none" w:sz="0" w:space="0" w:color="auto"/>
        <w:right w:val="none" w:sz="0" w:space="0" w:color="auto"/>
      </w:divBdr>
      <w:divsChild>
        <w:div w:id="429471747">
          <w:marLeft w:val="0"/>
          <w:marRight w:val="0"/>
          <w:marTop w:val="0"/>
          <w:marBottom w:val="0"/>
          <w:divBdr>
            <w:top w:val="none" w:sz="0" w:space="0" w:color="auto"/>
            <w:left w:val="none" w:sz="0" w:space="0" w:color="auto"/>
            <w:bottom w:val="none" w:sz="0" w:space="0" w:color="auto"/>
            <w:right w:val="none" w:sz="0" w:space="0" w:color="auto"/>
          </w:divBdr>
          <w:divsChild>
            <w:div w:id="95101458">
              <w:marLeft w:val="0"/>
              <w:marRight w:val="0"/>
              <w:marTop w:val="0"/>
              <w:marBottom w:val="0"/>
              <w:divBdr>
                <w:top w:val="none" w:sz="0" w:space="0" w:color="auto"/>
                <w:left w:val="none" w:sz="0" w:space="0" w:color="auto"/>
                <w:bottom w:val="none" w:sz="0" w:space="0" w:color="auto"/>
                <w:right w:val="none" w:sz="0" w:space="0" w:color="auto"/>
              </w:divBdr>
              <w:divsChild>
                <w:div w:id="398405118">
                  <w:marLeft w:val="0"/>
                  <w:marRight w:val="0"/>
                  <w:marTop w:val="0"/>
                  <w:marBottom w:val="0"/>
                  <w:divBdr>
                    <w:top w:val="none" w:sz="0" w:space="0" w:color="auto"/>
                    <w:left w:val="none" w:sz="0" w:space="0" w:color="auto"/>
                    <w:bottom w:val="none" w:sz="0" w:space="0" w:color="auto"/>
                    <w:right w:val="none" w:sz="0" w:space="0" w:color="auto"/>
                  </w:divBdr>
                  <w:divsChild>
                    <w:div w:id="676806464">
                      <w:marLeft w:val="0"/>
                      <w:marRight w:val="0"/>
                      <w:marTop w:val="0"/>
                      <w:marBottom w:val="0"/>
                      <w:divBdr>
                        <w:top w:val="none" w:sz="0" w:space="0" w:color="auto"/>
                        <w:left w:val="none" w:sz="0" w:space="0" w:color="auto"/>
                        <w:bottom w:val="none" w:sz="0" w:space="0" w:color="auto"/>
                        <w:right w:val="none" w:sz="0" w:space="0" w:color="auto"/>
                      </w:divBdr>
                      <w:divsChild>
                        <w:div w:id="676806525">
                          <w:marLeft w:val="0"/>
                          <w:marRight w:val="0"/>
                          <w:marTop w:val="0"/>
                          <w:marBottom w:val="0"/>
                          <w:divBdr>
                            <w:top w:val="none" w:sz="0" w:space="0" w:color="auto"/>
                            <w:left w:val="none" w:sz="0" w:space="0" w:color="auto"/>
                            <w:bottom w:val="none" w:sz="0" w:space="0" w:color="auto"/>
                            <w:right w:val="none" w:sz="0" w:space="0" w:color="auto"/>
                          </w:divBdr>
                          <w:divsChild>
                            <w:div w:id="1771777221">
                              <w:marLeft w:val="0"/>
                              <w:marRight w:val="0"/>
                              <w:marTop w:val="0"/>
                              <w:marBottom w:val="0"/>
                              <w:divBdr>
                                <w:top w:val="none" w:sz="0" w:space="0" w:color="auto"/>
                                <w:left w:val="none" w:sz="0" w:space="0" w:color="auto"/>
                                <w:bottom w:val="none" w:sz="0" w:space="0" w:color="auto"/>
                                <w:right w:val="none" w:sz="0" w:space="0" w:color="auto"/>
                              </w:divBdr>
                              <w:divsChild>
                                <w:div w:id="185094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9065028">
      <w:bodyDiv w:val="1"/>
      <w:marLeft w:val="0"/>
      <w:marRight w:val="0"/>
      <w:marTop w:val="0"/>
      <w:marBottom w:val="0"/>
      <w:divBdr>
        <w:top w:val="none" w:sz="0" w:space="0" w:color="auto"/>
        <w:left w:val="none" w:sz="0" w:space="0" w:color="auto"/>
        <w:bottom w:val="none" w:sz="0" w:space="0" w:color="auto"/>
        <w:right w:val="none" w:sz="0" w:space="0" w:color="auto"/>
      </w:divBdr>
    </w:div>
    <w:div w:id="1376351757">
      <w:bodyDiv w:val="1"/>
      <w:marLeft w:val="0"/>
      <w:marRight w:val="0"/>
      <w:marTop w:val="0"/>
      <w:marBottom w:val="0"/>
      <w:divBdr>
        <w:top w:val="none" w:sz="0" w:space="0" w:color="auto"/>
        <w:left w:val="none" w:sz="0" w:space="0" w:color="auto"/>
        <w:bottom w:val="none" w:sz="0" w:space="0" w:color="auto"/>
        <w:right w:val="none" w:sz="0" w:space="0" w:color="auto"/>
      </w:divBdr>
      <w:divsChild>
        <w:div w:id="783815486">
          <w:marLeft w:val="0"/>
          <w:marRight w:val="0"/>
          <w:marTop w:val="0"/>
          <w:marBottom w:val="0"/>
          <w:divBdr>
            <w:top w:val="none" w:sz="0" w:space="0" w:color="auto"/>
            <w:left w:val="none" w:sz="0" w:space="0" w:color="auto"/>
            <w:bottom w:val="none" w:sz="0" w:space="0" w:color="auto"/>
            <w:right w:val="none" w:sz="0" w:space="0" w:color="auto"/>
          </w:divBdr>
          <w:divsChild>
            <w:div w:id="1259290373">
              <w:marLeft w:val="0"/>
              <w:marRight w:val="0"/>
              <w:marTop w:val="0"/>
              <w:marBottom w:val="0"/>
              <w:divBdr>
                <w:top w:val="none" w:sz="0" w:space="0" w:color="auto"/>
                <w:left w:val="none" w:sz="0" w:space="0" w:color="auto"/>
                <w:bottom w:val="none" w:sz="0" w:space="0" w:color="auto"/>
                <w:right w:val="none" w:sz="0" w:space="0" w:color="auto"/>
              </w:divBdr>
              <w:divsChild>
                <w:div w:id="1685940794">
                  <w:marLeft w:val="0"/>
                  <w:marRight w:val="0"/>
                  <w:marTop w:val="0"/>
                  <w:marBottom w:val="0"/>
                  <w:divBdr>
                    <w:top w:val="none" w:sz="0" w:space="0" w:color="auto"/>
                    <w:left w:val="none" w:sz="0" w:space="0" w:color="auto"/>
                    <w:bottom w:val="none" w:sz="0" w:space="0" w:color="auto"/>
                    <w:right w:val="none" w:sz="0" w:space="0" w:color="auto"/>
                  </w:divBdr>
                  <w:divsChild>
                    <w:div w:id="1418937508">
                      <w:marLeft w:val="0"/>
                      <w:marRight w:val="0"/>
                      <w:marTop w:val="0"/>
                      <w:marBottom w:val="0"/>
                      <w:divBdr>
                        <w:top w:val="none" w:sz="0" w:space="0" w:color="auto"/>
                        <w:left w:val="none" w:sz="0" w:space="0" w:color="auto"/>
                        <w:bottom w:val="none" w:sz="0" w:space="0" w:color="auto"/>
                        <w:right w:val="none" w:sz="0" w:space="0" w:color="auto"/>
                      </w:divBdr>
                      <w:divsChild>
                        <w:div w:id="1659845118">
                          <w:marLeft w:val="0"/>
                          <w:marRight w:val="0"/>
                          <w:marTop w:val="0"/>
                          <w:marBottom w:val="0"/>
                          <w:divBdr>
                            <w:top w:val="none" w:sz="0" w:space="0" w:color="auto"/>
                            <w:left w:val="none" w:sz="0" w:space="0" w:color="auto"/>
                            <w:bottom w:val="none" w:sz="0" w:space="0" w:color="auto"/>
                            <w:right w:val="none" w:sz="0" w:space="0" w:color="auto"/>
                          </w:divBdr>
                          <w:divsChild>
                            <w:div w:id="12270292">
                              <w:marLeft w:val="0"/>
                              <w:marRight w:val="0"/>
                              <w:marTop w:val="0"/>
                              <w:marBottom w:val="0"/>
                              <w:divBdr>
                                <w:top w:val="none" w:sz="0" w:space="0" w:color="auto"/>
                                <w:left w:val="none" w:sz="0" w:space="0" w:color="auto"/>
                                <w:bottom w:val="none" w:sz="0" w:space="0" w:color="auto"/>
                                <w:right w:val="none" w:sz="0" w:space="0" w:color="auto"/>
                              </w:divBdr>
                              <w:divsChild>
                                <w:div w:id="39512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1246398">
      <w:bodyDiv w:val="1"/>
      <w:marLeft w:val="0"/>
      <w:marRight w:val="0"/>
      <w:marTop w:val="0"/>
      <w:marBottom w:val="0"/>
      <w:divBdr>
        <w:top w:val="none" w:sz="0" w:space="0" w:color="auto"/>
        <w:left w:val="none" w:sz="0" w:space="0" w:color="auto"/>
        <w:bottom w:val="none" w:sz="0" w:space="0" w:color="auto"/>
        <w:right w:val="none" w:sz="0" w:space="0" w:color="auto"/>
      </w:divBdr>
      <w:divsChild>
        <w:div w:id="173544251">
          <w:marLeft w:val="1397"/>
          <w:marRight w:val="0"/>
          <w:marTop w:val="77"/>
          <w:marBottom w:val="0"/>
          <w:divBdr>
            <w:top w:val="none" w:sz="0" w:space="0" w:color="auto"/>
            <w:left w:val="none" w:sz="0" w:space="0" w:color="auto"/>
            <w:bottom w:val="none" w:sz="0" w:space="0" w:color="auto"/>
            <w:right w:val="none" w:sz="0" w:space="0" w:color="auto"/>
          </w:divBdr>
        </w:div>
        <w:div w:id="448163225">
          <w:marLeft w:val="1397"/>
          <w:marRight w:val="0"/>
          <w:marTop w:val="77"/>
          <w:marBottom w:val="0"/>
          <w:divBdr>
            <w:top w:val="none" w:sz="0" w:space="0" w:color="auto"/>
            <w:left w:val="none" w:sz="0" w:space="0" w:color="auto"/>
            <w:bottom w:val="none" w:sz="0" w:space="0" w:color="auto"/>
            <w:right w:val="none" w:sz="0" w:space="0" w:color="auto"/>
          </w:divBdr>
        </w:div>
        <w:div w:id="650908603">
          <w:marLeft w:val="1397"/>
          <w:marRight w:val="0"/>
          <w:marTop w:val="77"/>
          <w:marBottom w:val="0"/>
          <w:divBdr>
            <w:top w:val="none" w:sz="0" w:space="0" w:color="auto"/>
            <w:left w:val="none" w:sz="0" w:space="0" w:color="auto"/>
            <w:bottom w:val="none" w:sz="0" w:space="0" w:color="auto"/>
            <w:right w:val="none" w:sz="0" w:space="0" w:color="auto"/>
          </w:divBdr>
        </w:div>
        <w:div w:id="767972363">
          <w:marLeft w:val="1397"/>
          <w:marRight w:val="0"/>
          <w:marTop w:val="77"/>
          <w:marBottom w:val="0"/>
          <w:divBdr>
            <w:top w:val="none" w:sz="0" w:space="0" w:color="auto"/>
            <w:left w:val="none" w:sz="0" w:space="0" w:color="auto"/>
            <w:bottom w:val="none" w:sz="0" w:space="0" w:color="auto"/>
            <w:right w:val="none" w:sz="0" w:space="0" w:color="auto"/>
          </w:divBdr>
        </w:div>
        <w:div w:id="926697749">
          <w:marLeft w:val="576"/>
          <w:marRight w:val="0"/>
          <w:marTop w:val="120"/>
          <w:marBottom w:val="0"/>
          <w:divBdr>
            <w:top w:val="none" w:sz="0" w:space="0" w:color="auto"/>
            <w:left w:val="none" w:sz="0" w:space="0" w:color="auto"/>
            <w:bottom w:val="none" w:sz="0" w:space="0" w:color="auto"/>
            <w:right w:val="none" w:sz="0" w:space="0" w:color="auto"/>
          </w:divBdr>
        </w:div>
        <w:div w:id="1284463668">
          <w:marLeft w:val="576"/>
          <w:marRight w:val="0"/>
          <w:marTop w:val="120"/>
          <w:marBottom w:val="0"/>
          <w:divBdr>
            <w:top w:val="none" w:sz="0" w:space="0" w:color="auto"/>
            <w:left w:val="none" w:sz="0" w:space="0" w:color="auto"/>
            <w:bottom w:val="none" w:sz="0" w:space="0" w:color="auto"/>
            <w:right w:val="none" w:sz="0" w:space="0" w:color="auto"/>
          </w:divBdr>
        </w:div>
        <w:div w:id="1512531041">
          <w:marLeft w:val="1397"/>
          <w:marRight w:val="0"/>
          <w:marTop w:val="77"/>
          <w:marBottom w:val="0"/>
          <w:divBdr>
            <w:top w:val="none" w:sz="0" w:space="0" w:color="auto"/>
            <w:left w:val="none" w:sz="0" w:space="0" w:color="auto"/>
            <w:bottom w:val="none" w:sz="0" w:space="0" w:color="auto"/>
            <w:right w:val="none" w:sz="0" w:space="0" w:color="auto"/>
          </w:divBdr>
        </w:div>
        <w:div w:id="1552615043">
          <w:marLeft w:val="1008"/>
          <w:marRight w:val="0"/>
          <w:marTop w:val="110"/>
          <w:marBottom w:val="0"/>
          <w:divBdr>
            <w:top w:val="none" w:sz="0" w:space="0" w:color="auto"/>
            <w:left w:val="none" w:sz="0" w:space="0" w:color="auto"/>
            <w:bottom w:val="none" w:sz="0" w:space="0" w:color="auto"/>
            <w:right w:val="none" w:sz="0" w:space="0" w:color="auto"/>
          </w:divBdr>
        </w:div>
        <w:div w:id="1598293130">
          <w:marLeft w:val="1397"/>
          <w:marRight w:val="0"/>
          <w:marTop w:val="77"/>
          <w:marBottom w:val="0"/>
          <w:divBdr>
            <w:top w:val="none" w:sz="0" w:space="0" w:color="auto"/>
            <w:left w:val="none" w:sz="0" w:space="0" w:color="auto"/>
            <w:bottom w:val="none" w:sz="0" w:space="0" w:color="auto"/>
            <w:right w:val="none" w:sz="0" w:space="0" w:color="auto"/>
          </w:divBdr>
        </w:div>
        <w:div w:id="2018729080">
          <w:marLeft w:val="1008"/>
          <w:marRight w:val="0"/>
          <w:marTop w:val="110"/>
          <w:marBottom w:val="0"/>
          <w:divBdr>
            <w:top w:val="none" w:sz="0" w:space="0" w:color="auto"/>
            <w:left w:val="none" w:sz="0" w:space="0" w:color="auto"/>
            <w:bottom w:val="none" w:sz="0" w:space="0" w:color="auto"/>
            <w:right w:val="none" w:sz="0" w:space="0" w:color="auto"/>
          </w:divBdr>
        </w:div>
      </w:divsChild>
    </w:div>
    <w:div w:id="1511218394">
      <w:bodyDiv w:val="1"/>
      <w:marLeft w:val="0"/>
      <w:marRight w:val="0"/>
      <w:marTop w:val="0"/>
      <w:marBottom w:val="0"/>
      <w:divBdr>
        <w:top w:val="none" w:sz="0" w:space="0" w:color="auto"/>
        <w:left w:val="none" w:sz="0" w:space="0" w:color="auto"/>
        <w:bottom w:val="none" w:sz="0" w:space="0" w:color="auto"/>
        <w:right w:val="none" w:sz="0" w:space="0" w:color="auto"/>
      </w:divBdr>
      <w:divsChild>
        <w:div w:id="1329793437">
          <w:marLeft w:val="0"/>
          <w:marRight w:val="0"/>
          <w:marTop w:val="0"/>
          <w:marBottom w:val="0"/>
          <w:divBdr>
            <w:top w:val="none" w:sz="0" w:space="0" w:color="auto"/>
            <w:left w:val="none" w:sz="0" w:space="0" w:color="auto"/>
            <w:bottom w:val="none" w:sz="0" w:space="0" w:color="auto"/>
            <w:right w:val="none" w:sz="0" w:space="0" w:color="auto"/>
          </w:divBdr>
        </w:div>
      </w:divsChild>
    </w:div>
    <w:div w:id="1532961355">
      <w:bodyDiv w:val="1"/>
      <w:marLeft w:val="0"/>
      <w:marRight w:val="0"/>
      <w:marTop w:val="0"/>
      <w:marBottom w:val="0"/>
      <w:divBdr>
        <w:top w:val="none" w:sz="0" w:space="0" w:color="auto"/>
        <w:left w:val="none" w:sz="0" w:space="0" w:color="auto"/>
        <w:bottom w:val="none" w:sz="0" w:space="0" w:color="auto"/>
        <w:right w:val="none" w:sz="0" w:space="0" w:color="auto"/>
      </w:divBdr>
    </w:div>
    <w:div w:id="1617252922">
      <w:bodyDiv w:val="1"/>
      <w:marLeft w:val="0"/>
      <w:marRight w:val="0"/>
      <w:marTop w:val="0"/>
      <w:marBottom w:val="0"/>
      <w:divBdr>
        <w:top w:val="none" w:sz="0" w:space="0" w:color="auto"/>
        <w:left w:val="none" w:sz="0" w:space="0" w:color="auto"/>
        <w:bottom w:val="none" w:sz="0" w:space="0" w:color="auto"/>
        <w:right w:val="none" w:sz="0" w:space="0" w:color="auto"/>
      </w:divBdr>
    </w:div>
    <w:div w:id="1650019866">
      <w:bodyDiv w:val="1"/>
      <w:marLeft w:val="0"/>
      <w:marRight w:val="0"/>
      <w:marTop w:val="0"/>
      <w:marBottom w:val="0"/>
      <w:divBdr>
        <w:top w:val="none" w:sz="0" w:space="0" w:color="auto"/>
        <w:left w:val="none" w:sz="0" w:space="0" w:color="auto"/>
        <w:bottom w:val="none" w:sz="0" w:space="0" w:color="auto"/>
        <w:right w:val="none" w:sz="0" w:space="0" w:color="auto"/>
      </w:divBdr>
    </w:div>
    <w:div w:id="1677266643">
      <w:bodyDiv w:val="1"/>
      <w:marLeft w:val="0"/>
      <w:marRight w:val="0"/>
      <w:marTop w:val="0"/>
      <w:marBottom w:val="0"/>
      <w:divBdr>
        <w:top w:val="none" w:sz="0" w:space="0" w:color="auto"/>
        <w:left w:val="none" w:sz="0" w:space="0" w:color="auto"/>
        <w:bottom w:val="none" w:sz="0" w:space="0" w:color="auto"/>
        <w:right w:val="none" w:sz="0" w:space="0" w:color="auto"/>
      </w:divBdr>
      <w:divsChild>
        <w:div w:id="174462660">
          <w:marLeft w:val="0"/>
          <w:marRight w:val="0"/>
          <w:marTop w:val="0"/>
          <w:marBottom w:val="0"/>
          <w:divBdr>
            <w:top w:val="none" w:sz="0" w:space="0" w:color="auto"/>
            <w:left w:val="none" w:sz="0" w:space="0" w:color="auto"/>
            <w:bottom w:val="none" w:sz="0" w:space="0" w:color="auto"/>
            <w:right w:val="none" w:sz="0" w:space="0" w:color="auto"/>
          </w:divBdr>
          <w:divsChild>
            <w:div w:id="1584799683">
              <w:marLeft w:val="0"/>
              <w:marRight w:val="0"/>
              <w:marTop w:val="0"/>
              <w:marBottom w:val="0"/>
              <w:divBdr>
                <w:top w:val="none" w:sz="0" w:space="0" w:color="auto"/>
                <w:left w:val="none" w:sz="0" w:space="0" w:color="auto"/>
                <w:bottom w:val="none" w:sz="0" w:space="0" w:color="auto"/>
                <w:right w:val="none" w:sz="0" w:space="0" w:color="auto"/>
              </w:divBdr>
              <w:divsChild>
                <w:div w:id="788815657">
                  <w:marLeft w:val="0"/>
                  <w:marRight w:val="0"/>
                  <w:marTop w:val="0"/>
                  <w:marBottom w:val="0"/>
                  <w:divBdr>
                    <w:top w:val="none" w:sz="0" w:space="0" w:color="auto"/>
                    <w:left w:val="none" w:sz="0" w:space="0" w:color="auto"/>
                    <w:bottom w:val="none" w:sz="0" w:space="0" w:color="auto"/>
                    <w:right w:val="none" w:sz="0" w:space="0" w:color="auto"/>
                  </w:divBdr>
                  <w:divsChild>
                    <w:div w:id="866602898">
                      <w:marLeft w:val="0"/>
                      <w:marRight w:val="0"/>
                      <w:marTop w:val="0"/>
                      <w:marBottom w:val="0"/>
                      <w:divBdr>
                        <w:top w:val="none" w:sz="0" w:space="0" w:color="auto"/>
                        <w:left w:val="none" w:sz="0" w:space="0" w:color="auto"/>
                        <w:bottom w:val="none" w:sz="0" w:space="0" w:color="auto"/>
                        <w:right w:val="none" w:sz="0" w:space="0" w:color="auto"/>
                      </w:divBdr>
                      <w:divsChild>
                        <w:div w:id="267934601">
                          <w:marLeft w:val="0"/>
                          <w:marRight w:val="0"/>
                          <w:marTop w:val="0"/>
                          <w:marBottom w:val="0"/>
                          <w:divBdr>
                            <w:top w:val="none" w:sz="0" w:space="0" w:color="auto"/>
                            <w:left w:val="none" w:sz="0" w:space="0" w:color="auto"/>
                            <w:bottom w:val="none" w:sz="0" w:space="0" w:color="auto"/>
                            <w:right w:val="none" w:sz="0" w:space="0" w:color="auto"/>
                          </w:divBdr>
                          <w:divsChild>
                            <w:div w:id="51084918">
                              <w:marLeft w:val="0"/>
                              <w:marRight w:val="0"/>
                              <w:marTop w:val="0"/>
                              <w:marBottom w:val="0"/>
                              <w:divBdr>
                                <w:top w:val="none" w:sz="0" w:space="0" w:color="auto"/>
                                <w:left w:val="none" w:sz="0" w:space="0" w:color="auto"/>
                                <w:bottom w:val="none" w:sz="0" w:space="0" w:color="auto"/>
                                <w:right w:val="none" w:sz="0" w:space="0" w:color="auto"/>
                              </w:divBdr>
                              <w:divsChild>
                                <w:div w:id="716930267">
                                  <w:marLeft w:val="0"/>
                                  <w:marRight w:val="0"/>
                                  <w:marTop w:val="0"/>
                                  <w:marBottom w:val="0"/>
                                  <w:divBdr>
                                    <w:top w:val="none" w:sz="0" w:space="0" w:color="auto"/>
                                    <w:left w:val="none" w:sz="0" w:space="0" w:color="auto"/>
                                    <w:bottom w:val="none" w:sz="0" w:space="0" w:color="auto"/>
                                    <w:right w:val="none" w:sz="0" w:space="0" w:color="auto"/>
                                  </w:divBdr>
                                  <w:divsChild>
                                    <w:div w:id="1399405313">
                                      <w:marLeft w:val="0"/>
                                      <w:marRight w:val="0"/>
                                      <w:marTop w:val="0"/>
                                      <w:marBottom w:val="75"/>
                                      <w:divBdr>
                                        <w:top w:val="none" w:sz="0" w:space="0" w:color="auto"/>
                                        <w:left w:val="none" w:sz="0" w:space="0" w:color="auto"/>
                                        <w:bottom w:val="none" w:sz="0" w:space="0" w:color="auto"/>
                                        <w:right w:val="none" w:sz="0" w:space="0" w:color="auto"/>
                                      </w:divBdr>
                                      <w:divsChild>
                                        <w:div w:id="1679890199">
                                          <w:marLeft w:val="0"/>
                                          <w:marRight w:val="0"/>
                                          <w:marTop w:val="0"/>
                                          <w:marBottom w:val="0"/>
                                          <w:divBdr>
                                            <w:top w:val="none" w:sz="0" w:space="0" w:color="auto"/>
                                            <w:left w:val="none" w:sz="0" w:space="0" w:color="auto"/>
                                            <w:bottom w:val="none" w:sz="0" w:space="0" w:color="auto"/>
                                            <w:right w:val="none" w:sz="0" w:space="0" w:color="auto"/>
                                          </w:divBdr>
                                          <w:divsChild>
                                            <w:div w:id="2024892773">
                                              <w:marLeft w:val="0"/>
                                              <w:marRight w:val="0"/>
                                              <w:marTop w:val="0"/>
                                              <w:marBottom w:val="0"/>
                                              <w:divBdr>
                                                <w:top w:val="none" w:sz="0" w:space="0" w:color="auto"/>
                                                <w:left w:val="none" w:sz="0" w:space="0" w:color="auto"/>
                                                <w:bottom w:val="none" w:sz="0" w:space="0" w:color="auto"/>
                                                <w:right w:val="none" w:sz="0" w:space="0" w:color="auto"/>
                                              </w:divBdr>
                                              <w:divsChild>
                                                <w:div w:id="30625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7491775">
      <w:bodyDiv w:val="1"/>
      <w:marLeft w:val="0"/>
      <w:marRight w:val="0"/>
      <w:marTop w:val="0"/>
      <w:marBottom w:val="0"/>
      <w:divBdr>
        <w:top w:val="none" w:sz="0" w:space="0" w:color="auto"/>
        <w:left w:val="none" w:sz="0" w:space="0" w:color="auto"/>
        <w:bottom w:val="none" w:sz="0" w:space="0" w:color="auto"/>
        <w:right w:val="none" w:sz="0" w:space="0" w:color="auto"/>
      </w:divBdr>
      <w:divsChild>
        <w:div w:id="63458793">
          <w:marLeft w:val="576"/>
          <w:marRight w:val="0"/>
          <w:marTop w:val="120"/>
          <w:marBottom w:val="0"/>
          <w:divBdr>
            <w:top w:val="none" w:sz="0" w:space="0" w:color="auto"/>
            <w:left w:val="none" w:sz="0" w:space="0" w:color="auto"/>
            <w:bottom w:val="none" w:sz="0" w:space="0" w:color="auto"/>
            <w:right w:val="none" w:sz="0" w:space="0" w:color="auto"/>
          </w:divBdr>
        </w:div>
        <w:div w:id="64377688">
          <w:marLeft w:val="576"/>
          <w:marRight w:val="0"/>
          <w:marTop w:val="120"/>
          <w:marBottom w:val="0"/>
          <w:divBdr>
            <w:top w:val="none" w:sz="0" w:space="0" w:color="auto"/>
            <w:left w:val="none" w:sz="0" w:space="0" w:color="auto"/>
            <w:bottom w:val="none" w:sz="0" w:space="0" w:color="auto"/>
            <w:right w:val="none" w:sz="0" w:space="0" w:color="auto"/>
          </w:divBdr>
        </w:div>
        <w:div w:id="86582786">
          <w:marLeft w:val="576"/>
          <w:marRight w:val="0"/>
          <w:marTop w:val="120"/>
          <w:marBottom w:val="0"/>
          <w:divBdr>
            <w:top w:val="none" w:sz="0" w:space="0" w:color="auto"/>
            <w:left w:val="none" w:sz="0" w:space="0" w:color="auto"/>
            <w:bottom w:val="none" w:sz="0" w:space="0" w:color="auto"/>
            <w:right w:val="none" w:sz="0" w:space="0" w:color="auto"/>
          </w:divBdr>
        </w:div>
        <w:div w:id="628782864">
          <w:marLeft w:val="576"/>
          <w:marRight w:val="0"/>
          <w:marTop w:val="120"/>
          <w:marBottom w:val="0"/>
          <w:divBdr>
            <w:top w:val="none" w:sz="0" w:space="0" w:color="auto"/>
            <w:left w:val="none" w:sz="0" w:space="0" w:color="auto"/>
            <w:bottom w:val="none" w:sz="0" w:space="0" w:color="auto"/>
            <w:right w:val="none" w:sz="0" w:space="0" w:color="auto"/>
          </w:divBdr>
        </w:div>
        <w:div w:id="1209758611">
          <w:marLeft w:val="576"/>
          <w:marRight w:val="0"/>
          <w:marTop w:val="120"/>
          <w:marBottom w:val="0"/>
          <w:divBdr>
            <w:top w:val="none" w:sz="0" w:space="0" w:color="auto"/>
            <w:left w:val="none" w:sz="0" w:space="0" w:color="auto"/>
            <w:bottom w:val="none" w:sz="0" w:space="0" w:color="auto"/>
            <w:right w:val="none" w:sz="0" w:space="0" w:color="auto"/>
          </w:divBdr>
        </w:div>
        <w:div w:id="1833134618">
          <w:marLeft w:val="576"/>
          <w:marRight w:val="0"/>
          <w:marTop w:val="120"/>
          <w:marBottom w:val="0"/>
          <w:divBdr>
            <w:top w:val="none" w:sz="0" w:space="0" w:color="auto"/>
            <w:left w:val="none" w:sz="0" w:space="0" w:color="auto"/>
            <w:bottom w:val="none" w:sz="0" w:space="0" w:color="auto"/>
            <w:right w:val="none" w:sz="0" w:space="0" w:color="auto"/>
          </w:divBdr>
        </w:div>
        <w:div w:id="1937051979">
          <w:marLeft w:val="576"/>
          <w:marRight w:val="0"/>
          <w:marTop w:val="120"/>
          <w:marBottom w:val="0"/>
          <w:divBdr>
            <w:top w:val="none" w:sz="0" w:space="0" w:color="auto"/>
            <w:left w:val="none" w:sz="0" w:space="0" w:color="auto"/>
            <w:bottom w:val="none" w:sz="0" w:space="0" w:color="auto"/>
            <w:right w:val="none" w:sz="0" w:space="0" w:color="auto"/>
          </w:divBdr>
        </w:div>
        <w:div w:id="2078282458">
          <w:marLeft w:val="576"/>
          <w:marRight w:val="0"/>
          <w:marTop w:val="120"/>
          <w:marBottom w:val="0"/>
          <w:divBdr>
            <w:top w:val="none" w:sz="0" w:space="0" w:color="auto"/>
            <w:left w:val="none" w:sz="0" w:space="0" w:color="auto"/>
            <w:bottom w:val="none" w:sz="0" w:space="0" w:color="auto"/>
            <w:right w:val="none" w:sz="0" w:space="0" w:color="auto"/>
          </w:divBdr>
        </w:div>
      </w:divsChild>
    </w:div>
    <w:div w:id="1738354301">
      <w:bodyDiv w:val="1"/>
      <w:marLeft w:val="0"/>
      <w:marRight w:val="0"/>
      <w:marTop w:val="0"/>
      <w:marBottom w:val="0"/>
      <w:divBdr>
        <w:top w:val="none" w:sz="0" w:space="0" w:color="auto"/>
        <w:left w:val="none" w:sz="0" w:space="0" w:color="auto"/>
        <w:bottom w:val="none" w:sz="0" w:space="0" w:color="auto"/>
        <w:right w:val="none" w:sz="0" w:space="0" w:color="auto"/>
      </w:divBdr>
    </w:div>
    <w:div w:id="1740978413">
      <w:bodyDiv w:val="1"/>
      <w:marLeft w:val="0"/>
      <w:marRight w:val="0"/>
      <w:marTop w:val="0"/>
      <w:marBottom w:val="0"/>
      <w:divBdr>
        <w:top w:val="none" w:sz="0" w:space="0" w:color="auto"/>
        <w:left w:val="none" w:sz="0" w:space="0" w:color="auto"/>
        <w:bottom w:val="none" w:sz="0" w:space="0" w:color="auto"/>
        <w:right w:val="none" w:sz="0" w:space="0" w:color="auto"/>
      </w:divBdr>
    </w:div>
    <w:div w:id="1764915298">
      <w:bodyDiv w:val="1"/>
      <w:marLeft w:val="0"/>
      <w:marRight w:val="0"/>
      <w:marTop w:val="0"/>
      <w:marBottom w:val="0"/>
      <w:divBdr>
        <w:top w:val="none" w:sz="0" w:space="0" w:color="auto"/>
        <w:left w:val="none" w:sz="0" w:space="0" w:color="auto"/>
        <w:bottom w:val="none" w:sz="0" w:space="0" w:color="auto"/>
        <w:right w:val="none" w:sz="0" w:space="0" w:color="auto"/>
      </w:divBdr>
      <w:divsChild>
        <w:div w:id="768158429">
          <w:marLeft w:val="0"/>
          <w:marRight w:val="0"/>
          <w:marTop w:val="0"/>
          <w:marBottom w:val="0"/>
          <w:divBdr>
            <w:top w:val="none" w:sz="0" w:space="0" w:color="auto"/>
            <w:left w:val="none" w:sz="0" w:space="0" w:color="auto"/>
            <w:bottom w:val="none" w:sz="0" w:space="0" w:color="auto"/>
            <w:right w:val="none" w:sz="0" w:space="0" w:color="auto"/>
          </w:divBdr>
          <w:divsChild>
            <w:div w:id="1005400379">
              <w:marLeft w:val="0"/>
              <w:marRight w:val="0"/>
              <w:marTop w:val="0"/>
              <w:marBottom w:val="0"/>
              <w:divBdr>
                <w:top w:val="none" w:sz="0" w:space="0" w:color="auto"/>
                <w:left w:val="none" w:sz="0" w:space="0" w:color="auto"/>
                <w:bottom w:val="none" w:sz="0" w:space="0" w:color="auto"/>
                <w:right w:val="none" w:sz="0" w:space="0" w:color="auto"/>
              </w:divBdr>
              <w:divsChild>
                <w:div w:id="1804418331">
                  <w:marLeft w:val="0"/>
                  <w:marRight w:val="0"/>
                  <w:marTop w:val="0"/>
                  <w:marBottom w:val="0"/>
                  <w:divBdr>
                    <w:top w:val="none" w:sz="0" w:space="0" w:color="auto"/>
                    <w:left w:val="none" w:sz="0" w:space="0" w:color="auto"/>
                    <w:bottom w:val="none" w:sz="0" w:space="0" w:color="auto"/>
                    <w:right w:val="none" w:sz="0" w:space="0" w:color="auto"/>
                  </w:divBdr>
                  <w:divsChild>
                    <w:div w:id="1337928570">
                      <w:marLeft w:val="0"/>
                      <w:marRight w:val="0"/>
                      <w:marTop w:val="0"/>
                      <w:marBottom w:val="0"/>
                      <w:divBdr>
                        <w:top w:val="none" w:sz="0" w:space="0" w:color="auto"/>
                        <w:left w:val="none" w:sz="0" w:space="0" w:color="auto"/>
                        <w:bottom w:val="none" w:sz="0" w:space="0" w:color="auto"/>
                        <w:right w:val="none" w:sz="0" w:space="0" w:color="auto"/>
                      </w:divBdr>
                      <w:divsChild>
                        <w:div w:id="1616717769">
                          <w:marLeft w:val="0"/>
                          <w:marRight w:val="0"/>
                          <w:marTop w:val="0"/>
                          <w:marBottom w:val="0"/>
                          <w:divBdr>
                            <w:top w:val="none" w:sz="0" w:space="0" w:color="auto"/>
                            <w:left w:val="none" w:sz="0" w:space="0" w:color="auto"/>
                            <w:bottom w:val="none" w:sz="0" w:space="0" w:color="auto"/>
                            <w:right w:val="none" w:sz="0" w:space="0" w:color="auto"/>
                          </w:divBdr>
                          <w:divsChild>
                            <w:div w:id="209616717">
                              <w:marLeft w:val="0"/>
                              <w:marRight w:val="0"/>
                              <w:marTop w:val="0"/>
                              <w:marBottom w:val="0"/>
                              <w:divBdr>
                                <w:top w:val="none" w:sz="0" w:space="0" w:color="auto"/>
                                <w:left w:val="none" w:sz="0" w:space="0" w:color="auto"/>
                                <w:bottom w:val="none" w:sz="0" w:space="0" w:color="auto"/>
                                <w:right w:val="none" w:sz="0" w:space="0" w:color="auto"/>
                              </w:divBdr>
                              <w:divsChild>
                                <w:div w:id="124121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7554168">
      <w:bodyDiv w:val="1"/>
      <w:marLeft w:val="0"/>
      <w:marRight w:val="0"/>
      <w:marTop w:val="0"/>
      <w:marBottom w:val="0"/>
      <w:divBdr>
        <w:top w:val="none" w:sz="0" w:space="0" w:color="auto"/>
        <w:left w:val="none" w:sz="0" w:space="0" w:color="auto"/>
        <w:bottom w:val="none" w:sz="0" w:space="0" w:color="auto"/>
        <w:right w:val="none" w:sz="0" w:space="0" w:color="auto"/>
      </w:divBdr>
    </w:div>
    <w:div w:id="1834485514">
      <w:bodyDiv w:val="1"/>
      <w:marLeft w:val="0"/>
      <w:marRight w:val="0"/>
      <w:marTop w:val="0"/>
      <w:marBottom w:val="0"/>
      <w:divBdr>
        <w:top w:val="none" w:sz="0" w:space="0" w:color="auto"/>
        <w:left w:val="none" w:sz="0" w:space="0" w:color="auto"/>
        <w:bottom w:val="none" w:sz="0" w:space="0" w:color="auto"/>
        <w:right w:val="none" w:sz="0" w:space="0" w:color="auto"/>
      </w:divBdr>
    </w:div>
    <w:div w:id="1842620051">
      <w:bodyDiv w:val="1"/>
      <w:marLeft w:val="0"/>
      <w:marRight w:val="0"/>
      <w:marTop w:val="0"/>
      <w:marBottom w:val="0"/>
      <w:divBdr>
        <w:top w:val="none" w:sz="0" w:space="0" w:color="auto"/>
        <w:left w:val="none" w:sz="0" w:space="0" w:color="auto"/>
        <w:bottom w:val="none" w:sz="0" w:space="0" w:color="auto"/>
        <w:right w:val="none" w:sz="0" w:space="0" w:color="auto"/>
      </w:divBdr>
    </w:div>
    <w:div w:id="1843622590">
      <w:bodyDiv w:val="1"/>
      <w:marLeft w:val="0"/>
      <w:marRight w:val="0"/>
      <w:marTop w:val="0"/>
      <w:marBottom w:val="0"/>
      <w:divBdr>
        <w:top w:val="none" w:sz="0" w:space="0" w:color="auto"/>
        <w:left w:val="none" w:sz="0" w:space="0" w:color="auto"/>
        <w:bottom w:val="none" w:sz="0" w:space="0" w:color="auto"/>
        <w:right w:val="none" w:sz="0" w:space="0" w:color="auto"/>
      </w:divBdr>
    </w:div>
    <w:div w:id="1848519038">
      <w:bodyDiv w:val="1"/>
      <w:marLeft w:val="0"/>
      <w:marRight w:val="0"/>
      <w:marTop w:val="0"/>
      <w:marBottom w:val="0"/>
      <w:divBdr>
        <w:top w:val="none" w:sz="0" w:space="0" w:color="auto"/>
        <w:left w:val="none" w:sz="0" w:space="0" w:color="auto"/>
        <w:bottom w:val="none" w:sz="0" w:space="0" w:color="auto"/>
        <w:right w:val="none" w:sz="0" w:space="0" w:color="auto"/>
      </w:divBdr>
      <w:divsChild>
        <w:div w:id="13923713">
          <w:marLeft w:val="0"/>
          <w:marRight w:val="0"/>
          <w:marTop w:val="0"/>
          <w:marBottom w:val="0"/>
          <w:divBdr>
            <w:top w:val="none" w:sz="0" w:space="0" w:color="auto"/>
            <w:left w:val="none" w:sz="0" w:space="0" w:color="auto"/>
            <w:bottom w:val="none" w:sz="0" w:space="0" w:color="auto"/>
            <w:right w:val="none" w:sz="0" w:space="0" w:color="auto"/>
          </w:divBdr>
          <w:divsChild>
            <w:div w:id="348802807">
              <w:marLeft w:val="0"/>
              <w:marRight w:val="0"/>
              <w:marTop w:val="0"/>
              <w:marBottom w:val="0"/>
              <w:divBdr>
                <w:top w:val="none" w:sz="0" w:space="0" w:color="auto"/>
                <w:left w:val="none" w:sz="0" w:space="0" w:color="auto"/>
                <w:bottom w:val="none" w:sz="0" w:space="0" w:color="auto"/>
                <w:right w:val="none" w:sz="0" w:space="0" w:color="auto"/>
              </w:divBdr>
              <w:divsChild>
                <w:div w:id="311182818">
                  <w:marLeft w:val="0"/>
                  <w:marRight w:val="0"/>
                  <w:marTop w:val="0"/>
                  <w:marBottom w:val="0"/>
                  <w:divBdr>
                    <w:top w:val="none" w:sz="0" w:space="0" w:color="auto"/>
                    <w:left w:val="none" w:sz="0" w:space="0" w:color="auto"/>
                    <w:bottom w:val="none" w:sz="0" w:space="0" w:color="auto"/>
                    <w:right w:val="none" w:sz="0" w:space="0" w:color="auto"/>
                  </w:divBdr>
                  <w:divsChild>
                    <w:div w:id="37439447">
                      <w:marLeft w:val="0"/>
                      <w:marRight w:val="0"/>
                      <w:marTop w:val="0"/>
                      <w:marBottom w:val="0"/>
                      <w:divBdr>
                        <w:top w:val="none" w:sz="0" w:space="0" w:color="auto"/>
                        <w:left w:val="none" w:sz="0" w:space="0" w:color="auto"/>
                        <w:bottom w:val="none" w:sz="0" w:space="0" w:color="auto"/>
                        <w:right w:val="none" w:sz="0" w:space="0" w:color="auto"/>
                      </w:divBdr>
                      <w:divsChild>
                        <w:div w:id="222526656">
                          <w:marLeft w:val="0"/>
                          <w:marRight w:val="0"/>
                          <w:marTop w:val="0"/>
                          <w:marBottom w:val="0"/>
                          <w:divBdr>
                            <w:top w:val="none" w:sz="0" w:space="0" w:color="auto"/>
                            <w:left w:val="none" w:sz="0" w:space="0" w:color="auto"/>
                            <w:bottom w:val="none" w:sz="0" w:space="0" w:color="auto"/>
                            <w:right w:val="none" w:sz="0" w:space="0" w:color="auto"/>
                          </w:divBdr>
                          <w:divsChild>
                            <w:div w:id="1205630961">
                              <w:marLeft w:val="0"/>
                              <w:marRight w:val="0"/>
                              <w:marTop w:val="0"/>
                              <w:marBottom w:val="0"/>
                              <w:divBdr>
                                <w:top w:val="none" w:sz="0" w:space="0" w:color="auto"/>
                                <w:left w:val="none" w:sz="0" w:space="0" w:color="auto"/>
                                <w:bottom w:val="none" w:sz="0" w:space="0" w:color="auto"/>
                                <w:right w:val="none" w:sz="0" w:space="0" w:color="auto"/>
                              </w:divBdr>
                              <w:divsChild>
                                <w:div w:id="45772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7760891">
      <w:bodyDiv w:val="1"/>
      <w:marLeft w:val="0"/>
      <w:marRight w:val="0"/>
      <w:marTop w:val="0"/>
      <w:marBottom w:val="0"/>
      <w:divBdr>
        <w:top w:val="none" w:sz="0" w:space="0" w:color="auto"/>
        <w:left w:val="none" w:sz="0" w:space="0" w:color="auto"/>
        <w:bottom w:val="none" w:sz="0" w:space="0" w:color="auto"/>
        <w:right w:val="none" w:sz="0" w:space="0" w:color="auto"/>
      </w:divBdr>
    </w:div>
    <w:div w:id="1908177983">
      <w:bodyDiv w:val="1"/>
      <w:marLeft w:val="0"/>
      <w:marRight w:val="0"/>
      <w:marTop w:val="0"/>
      <w:marBottom w:val="0"/>
      <w:divBdr>
        <w:top w:val="none" w:sz="0" w:space="0" w:color="auto"/>
        <w:left w:val="none" w:sz="0" w:space="0" w:color="auto"/>
        <w:bottom w:val="none" w:sz="0" w:space="0" w:color="auto"/>
        <w:right w:val="none" w:sz="0" w:space="0" w:color="auto"/>
      </w:divBdr>
    </w:div>
    <w:div w:id="1927229060">
      <w:bodyDiv w:val="1"/>
      <w:marLeft w:val="0"/>
      <w:marRight w:val="0"/>
      <w:marTop w:val="0"/>
      <w:marBottom w:val="0"/>
      <w:divBdr>
        <w:top w:val="none" w:sz="0" w:space="0" w:color="auto"/>
        <w:left w:val="none" w:sz="0" w:space="0" w:color="auto"/>
        <w:bottom w:val="none" w:sz="0" w:space="0" w:color="auto"/>
        <w:right w:val="none" w:sz="0" w:space="0" w:color="auto"/>
      </w:divBdr>
      <w:divsChild>
        <w:div w:id="1906641710">
          <w:marLeft w:val="0"/>
          <w:marRight w:val="0"/>
          <w:marTop w:val="0"/>
          <w:marBottom w:val="0"/>
          <w:divBdr>
            <w:top w:val="none" w:sz="0" w:space="0" w:color="auto"/>
            <w:left w:val="none" w:sz="0" w:space="0" w:color="auto"/>
            <w:bottom w:val="none" w:sz="0" w:space="0" w:color="auto"/>
            <w:right w:val="none" w:sz="0" w:space="0" w:color="auto"/>
          </w:divBdr>
          <w:divsChild>
            <w:div w:id="295453974">
              <w:marLeft w:val="0"/>
              <w:marRight w:val="0"/>
              <w:marTop w:val="0"/>
              <w:marBottom w:val="0"/>
              <w:divBdr>
                <w:top w:val="none" w:sz="0" w:space="0" w:color="auto"/>
                <w:left w:val="none" w:sz="0" w:space="0" w:color="auto"/>
                <w:bottom w:val="none" w:sz="0" w:space="0" w:color="auto"/>
                <w:right w:val="none" w:sz="0" w:space="0" w:color="auto"/>
              </w:divBdr>
              <w:divsChild>
                <w:div w:id="806048918">
                  <w:marLeft w:val="0"/>
                  <w:marRight w:val="0"/>
                  <w:marTop w:val="0"/>
                  <w:marBottom w:val="0"/>
                  <w:divBdr>
                    <w:top w:val="none" w:sz="0" w:space="0" w:color="auto"/>
                    <w:left w:val="none" w:sz="0" w:space="0" w:color="auto"/>
                    <w:bottom w:val="none" w:sz="0" w:space="0" w:color="auto"/>
                    <w:right w:val="none" w:sz="0" w:space="0" w:color="auto"/>
                  </w:divBdr>
                  <w:divsChild>
                    <w:div w:id="97407263">
                      <w:marLeft w:val="0"/>
                      <w:marRight w:val="0"/>
                      <w:marTop w:val="0"/>
                      <w:marBottom w:val="0"/>
                      <w:divBdr>
                        <w:top w:val="none" w:sz="0" w:space="0" w:color="auto"/>
                        <w:left w:val="none" w:sz="0" w:space="0" w:color="auto"/>
                        <w:bottom w:val="none" w:sz="0" w:space="0" w:color="auto"/>
                        <w:right w:val="none" w:sz="0" w:space="0" w:color="auto"/>
                      </w:divBdr>
                      <w:divsChild>
                        <w:div w:id="1073819872">
                          <w:marLeft w:val="0"/>
                          <w:marRight w:val="0"/>
                          <w:marTop w:val="0"/>
                          <w:marBottom w:val="0"/>
                          <w:divBdr>
                            <w:top w:val="none" w:sz="0" w:space="0" w:color="auto"/>
                            <w:left w:val="none" w:sz="0" w:space="0" w:color="auto"/>
                            <w:bottom w:val="none" w:sz="0" w:space="0" w:color="auto"/>
                            <w:right w:val="none" w:sz="0" w:space="0" w:color="auto"/>
                          </w:divBdr>
                          <w:divsChild>
                            <w:div w:id="1481927125">
                              <w:marLeft w:val="0"/>
                              <w:marRight w:val="0"/>
                              <w:marTop w:val="0"/>
                              <w:marBottom w:val="0"/>
                              <w:divBdr>
                                <w:top w:val="none" w:sz="0" w:space="0" w:color="auto"/>
                                <w:left w:val="none" w:sz="0" w:space="0" w:color="auto"/>
                                <w:bottom w:val="none" w:sz="0" w:space="0" w:color="auto"/>
                                <w:right w:val="none" w:sz="0" w:space="0" w:color="auto"/>
                              </w:divBdr>
                              <w:divsChild>
                                <w:div w:id="1569343325">
                                  <w:marLeft w:val="0"/>
                                  <w:marRight w:val="0"/>
                                  <w:marTop w:val="0"/>
                                  <w:marBottom w:val="0"/>
                                  <w:divBdr>
                                    <w:top w:val="none" w:sz="0" w:space="0" w:color="auto"/>
                                    <w:left w:val="none" w:sz="0" w:space="0" w:color="auto"/>
                                    <w:bottom w:val="none" w:sz="0" w:space="0" w:color="auto"/>
                                    <w:right w:val="none" w:sz="0" w:space="0" w:color="auto"/>
                                  </w:divBdr>
                                  <w:divsChild>
                                    <w:div w:id="118228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3827878">
      <w:bodyDiv w:val="1"/>
      <w:marLeft w:val="0"/>
      <w:marRight w:val="0"/>
      <w:marTop w:val="0"/>
      <w:marBottom w:val="0"/>
      <w:divBdr>
        <w:top w:val="none" w:sz="0" w:space="0" w:color="auto"/>
        <w:left w:val="none" w:sz="0" w:space="0" w:color="auto"/>
        <w:bottom w:val="none" w:sz="0" w:space="0" w:color="auto"/>
        <w:right w:val="none" w:sz="0" w:space="0" w:color="auto"/>
      </w:divBdr>
    </w:div>
    <w:div w:id="2019307165">
      <w:bodyDiv w:val="1"/>
      <w:marLeft w:val="0"/>
      <w:marRight w:val="0"/>
      <w:marTop w:val="0"/>
      <w:marBottom w:val="0"/>
      <w:divBdr>
        <w:top w:val="none" w:sz="0" w:space="0" w:color="auto"/>
        <w:left w:val="none" w:sz="0" w:space="0" w:color="auto"/>
        <w:bottom w:val="none" w:sz="0" w:space="0" w:color="auto"/>
        <w:right w:val="none" w:sz="0" w:space="0" w:color="auto"/>
      </w:divBdr>
    </w:div>
    <w:div w:id="2021468228">
      <w:bodyDiv w:val="1"/>
      <w:marLeft w:val="0"/>
      <w:marRight w:val="0"/>
      <w:marTop w:val="0"/>
      <w:marBottom w:val="0"/>
      <w:divBdr>
        <w:top w:val="none" w:sz="0" w:space="0" w:color="auto"/>
        <w:left w:val="none" w:sz="0" w:space="0" w:color="auto"/>
        <w:bottom w:val="none" w:sz="0" w:space="0" w:color="auto"/>
        <w:right w:val="none" w:sz="0" w:space="0" w:color="auto"/>
      </w:divBdr>
    </w:div>
    <w:div w:id="2095055421">
      <w:bodyDiv w:val="1"/>
      <w:marLeft w:val="0"/>
      <w:marRight w:val="0"/>
      <w:marTop w:val="0"/>
      <w:marBottom w:val="0"/>
      <w:divBdr>
        <w:top w:val="none" w:sz="0" w:space="0" w:color="auto"/>
        <w:left w:val="none" w:sz="0" w:space="0" w:color="auto"/>
        <w:bottom w:val="none" w:sz="0" w:space="0" w:color="auto"/>
        <w:right w:val="none" w:sz="0" w:space="0" w:color="auto"/>
      </w:divBdr>
      <w:divsChild>
        <w:div w:id="2027170819">
          <w:marLeft w:val="0"/>
          <w:marRight w:val="0"/>
          <w:marTop w:val="0"/>
          <w:marBottom w:val="0"/>
          <w:divBdr>
            <w:top w:val="none" w:sz="0" w:space="0" w:color="auto"/>
            <w:left w:val="none" w:sz="0" w:space="0" w:color="auto"/>
            <w:bottom w:val="none" w:sz="0" w:space="0" w:color="auto"/>
            <w:right w:val="none" w:sz="0" w:space="0" w:color="auto"/>
          </w:divBdr>
          <w:divsChild>
            <w:div w:id="1628124667">
              <w:marLeft w:val="0"/>
              <w:marRight w:val="0"/>
              <w:marTop w:val="0"/>
              <w:marBottom w:val="0"/>
              <w:divBdr>
                <w:top w:val="none" w:sz="0" w:space="0" w:color="auto"/>
                <w:left w:val="none" w:sz="0" w:space="0" w:color="auto"/>
                <w:bottom w:val="none" w:sz="0" w:space="0" w:color="auto"/>
                <w:right w:val="none" w:sz="0" w:space="0" w:color="auto"/>
              </w:divBdr>
              <w:divsChild>
                <w:div w:id="536894593">
                  <w:marLeft w:val="0"/>
                  <w:marRight w:val="0"/>
                  <w:marTop w:val="0"/>
                  <w:marBottom w:val="0"/>
                  <w:divBdr>
                    <w:top w:val="none" w:sz="0" w:space="0" w:color="auto"/>
                    <w:left w:val="none" w:sz="0" w:space="0" w:color="auto"/>
                    <w:bottom w:val="none" w:sz="0" w:space="0" w:color="auto"/>
                    <w:right w:val="none" w:sz="0" w:space="0" w:color="auto"/>
                  </w:divBdr>
                  <w:divsChild>
                    <w:div w:id="608316530">
                      <w:marLeft w:val="0"/>
                      <w:marRight w:val="0"/>
                      <w:marTop w:val="0"/>
                      <w:marBottom w:val="0"/>
                      <w:divBdr>
                        <w:top w:val="none" w:sz="0" w:space="0" w:color="auto"/>
                        <w:left w:val="none" w:sz="0" w:space="0" w:color="auto"/>
                        <w:bottom w:val="none" w:sz="0" w:space="0" w:color="auto"/>
                        <w:right w:val="none" w:sz="0" w:space="0" w:color="auto"/>
                      </w:divBdr>
                      <w:divsChild>
                        <w:div w:id="1562323975">
                          <w:marLeft w:val="0"/>
                          <w:marRight w:val="0"/>
                          <w:marTop w:val="0"/>
                          <w:marBottom w:val="0"/>
                          <w:divBdr>
                            <w:top w:val="none" w:sz="0" w:space="0" w:color="auto"/>
                            <w:left w:val="none" w:sz="0" w:space="0" w:color="auto"/>
                            <w:bottom w:val="none" w:sz="0" w:space="0" w:color="auto"/>
                            <w:right w:val="none" w:sz="0" w:space="0" w:color="auto"/>
                          </w:divBdr>
                          <w:divsChild>
                            <w:div w:id="1727102253">
                              <w:marLeft w:val="0"/>
                              <w:marRight w:val="0"/>
                              <w:marTop w:val="0"/>
                              <w:marBottom w:val="0"/>
                              <w:divBdr>
                                <w:top w:val="none" w:sz="0" w:space="0" w:color="auto"/>
                                <w:left w:val="none" w:sz="0" w:space="0" w:color="auto"/>
                                <w:bottom w:val="none" w:sz="0" w:space="0" w:color="auto"/>
                                <w:right w:val="none" w:sz="0" w:space="0" w:color="auto"/>
                              </w:divBdr>
                              <w:divsChild>
                                <w:div w:id="1729498943">
                                  <w:marLeft w:val="0"/>
                                  <w:marRight w:val="0"/>
                                  <w:marTop w:val="0"/>
                                  <w:marBottom w:val="0"/>
                                  <w:divBdr>
                                    <w:top w:val="none" w:sz="0" w:space="0" w:color="auto"/>
                                    <w:left w:val="none" w:sz="0" w:space="0" w:color="auto"/>
                                    <w:bottom w:val="none" w:sz="0" w:space="0" w:color="auto"/>
                                    <w:right w:val="none" w:sz="0" w:space="0" w:color="auto"/>
                                  </w:divBdr>
                                  <w:divsChild>
                                    <w:div w:id="1933513295">
                                      <w:marLeft w:val="0"/>
                                      <w:marRight w:val="0"/>
                                      <w:marTop w:val="0"/>
                                      <w:marBottom w:val="75"/>
                                      <w:divBdr>
                                        <w:top w:val="none" w:sz="0" w:space="0" w:color="auto"/>
                                        <w:left w:val="none" w:sz="0" w:space="0" w:color="auto"/>
                                        <w:bottom w:val="none" w:sz="0" w:space="0" w:color="auto"/>
                                        <w:right w:val="none" w:sz="0" w:space="0" w:color="auto"/>
                                      </w:divBdr>
                                      <w:divsChild>
                                        <w:div w:id="877284023">
                                          <w:marLeft w:val="0"/>
                                          <w:marRight w:val="0"/>
                                          <w:marTop w:val="0"/>
                                          <w:marBottom w:val="0"/>
                                          <w:divBdr>
                                            <w:top w:val="none" w:sz="0" w:space="0" w:color="auto"/>
                                            <w:left w:val="none" w:sz="0" w:space="0" w:color="auto"/>
                                            <w:bottom w:val="none" w:sz="0" w:space="0" w:color="auto"/>
                                            <w:right w:val="none" w:sz="0" w:space="0" w:color="auto"/>
                                          </w:divBdr>
                                          <w:divsChild>
                                            <w:div w:id="1883325136">
                                              <w:marLeft w:val="0"/>
                                              <w:marRight w:val="0"/>
                                              <w:marTop w:val="0"/>
                                              <w:marBottom w:val="0"/>
                                              <w:divBdr>
                                                <w:top w:val="none" w:sz="0" w:space="0" w:color="auto"/>
                                                <w:left w:val="none" w:sz="0" w:space="0" w:color="auto"/>
                                                <w:bottom w:val="none" w:sz="0" w:space="0" w:color="auto"/>
                                                <w:right w:val="none" w:sz="0" w:space="0" w:color="auto"/>
                                              </w:divBdr>
                                              <w:divsChild>
                                                <w:div w:id="157150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marianskolazensko.net" TargetMode="External"/><Relationship Id="rId18" Type="http://schemas.openxmlformats.org/officeDocument/2006/relationships/hyperlink" Target="http://trstenice.kolonial.info" TargetMode="External"/><Relationship Id="rId26" Type="http://schemas.openxmlformats.org/officeDocument/2006/relationships/hyperlink" Target="https://www.marianskolazensko.net/nase-projekty/sablony-ii-skoly-v-orp-marianske-lazne/?utm_source=copy&amp;utm_medium=paste&amp;utm_campaign=copypaste&amp;utm_content=https%3A%2F%2Fwww.marianskolazensko.net%2Fnase-projekty%2Fsablony-ii-skoly-v-orp-marianske-lazne%2F" TargetMode="External"/><Relationship Id="rId39" Type="http://schemas.openxmlformats.org/officeDocument/2006/relationships/hyperlink" Target="http://www.marianskolazensko.info" TargetMode="External"/><Relationship Id="rId3" Type="http://schemas.openxmlformats.org/officeDocument/2006/relationships/styles" Target="styles.xml"/><Relationship Id="rId21" Type="http://schemas.openxmlformats.org/officeDocument/2006/relationships/hyperlink" Target="http://www.velkahledsebe.cz/" TargetMode="External"/><Relationship Id="rId34" Type="http://schemas.openxmlformats.org/officeDocument/2006/relationships/image" Target="media/image5.jpeg"/><Relationship Id="rId42" Type="http://schemas.openxmlformats.org/officeDocument/2006/relationships/image" Target="media/image10.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marianskolazensko@seznam.cz" TargetMode="External"/><Relationship Id="rId17" Type="http://schemas.openxmlformats.org/officeDocument/2006/relationships/hyperlink" Target="http://www.staravoda.cz/" TargetMode="External"/><Relationship Id="rId25" Type="http://schemas.openxmlformats.org/officeDocument/2006/relationships/header" Target="header2.xml"/><Relationship Id="rId33" Type="http://schemas.openxmlformats.org/officeDocument/2006/relationships/hyperlink" Target="https://www.marianskolazensko.org/products/begegnungen-ohne-grenzen/" TargetMode="External"/><Relationship Id="rId38" Type="http://schemas.openxmlformats.org/officeDocument/2006/relationships/hyperlink" Target="http://www.marianskolazensko.net"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laznekynzvart.cz/" TargetMode="External"/><Relationship Id="rId20" Type="http://schemas.openxmlformats.org/officeDocument/2006/relationships/hyperlink" Target="http://www.obecvaly.cz/" TargetMode="External"/><Relationship Id="rId29" Type="http://schemas.openxmlformats.org/officeDocument/2006/relationships/chart" Target="charts/chart3.xml"/><Relationship Id="rId41"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1.xml"/><Relationship Id="rId32" Type="http://schemas.openxmlformats.org/officeDocument/2006/relationships/hyperlink" Target="https://www.marianskolazensko.net/nase-projekty/slatinsky-beh/" TargetMode="External"/><Relationship Id="rId37" Type="http://schemas.openxmlformats.org/officeDocument/2006/relationships/hyperlink" Target="http://www.annakk.cz/cz/" TargetMode="External"/><Relationship Id="rId40" Type="http://schemas.openxmlformats.org/officeDocument/2006/relationships/image" Target="media/image8.png"/><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www.obecdrmoul.cz/" TargetMode="External"/><Relationship Id="rId23" Type="http://schemas.openxmlformats.org/officeDocument/2006/relationships/header" Target="header1.xml"/><Relationship Id="rId28" Type="http://schemas.openxmlformats.org/officeDocument/2006/relationships/chart" Target="charts/chart2.xml"/><Relationship Id="rId36" Type="http://schemas.openxmlformats.org/officeDocument/2006/relationships/image" Target="media/image7.emf"/><Relationship Id="rId10" Type="http://schemas.openxmlformats.org/officeDocument/2006/relationships/image" Target="media/image2.png"/><Relationship Id="rId19" Type="http://schemas.openxmlformats.org/officeDocument/2006/relationships/hyperlink" Target="http://www.trisekery.cz/" TargetMode="External"/><Relationship Id="rId31" Type="http://schemas.openxmlformats.org/officeDocument/2006/relationships/chart" Target="charts/chart5.xml"/><Relationship Id="rId44"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dolnizandov.cz/" TargetMode="External"/><Relationship Id="rId22" Type="http://schemas.openxmlformats.org/officeDocument/2006/relationships/hyperlink" Target="http://www.vlkovice.cz/" TargetMode="Externa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6.jpeg"/><Relationship Id="rId43"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cs-CZ"/>
              <a:t>Anzahl</a:t>
            </a:r>
            <a:r>
              <a:rPr lang="cs-CZ" baseline="0"/>
              <a:t> der eingereichten Projekte (Organisationen)</a:t>
            </a:r>
            <a:endParaRPr lang="cs-CZ"/>
          </a:p>
        </c:rich>
      </c:tx>
      <c:overlay val="0"/>
      <c:spPr>
        <a:noFill/>
        <a:ln>
          <a:noFill/>
        </a:ln>
        <a:effectLst/>
      </c:spPr>
    </c:title>
    <c:autoTitleDeleted val="0"/>
    <c:plotArea>
      <c:layout>
        <c:manualLayout>
          <c:layoutTarget val="inner"/>
          <c:xMode val="edge"/>
          <c:yMode val="edge"/>
          <c:x val="6.6030671785861472E-2"/>
          <c:y val="0.28276836158192092"/>
          <c:w val="0.9036662979111082"/>
          <c:h val="0.43263416225514184"/>
        </c:manualLayout>
      </c:layout>
      <c:barChart>
        <c:barDir val="col"/>
        <c:grouping val="stacked"/>
        <c:varyColors val="0"/>
        <c:ser>
          <c:idx val="0"/>
          <c:order val="0"/>
          <c:tx>
            <c:strRef>
              <c:f>Statistika_27.1.2021!$A$30</c:f>
              <c:strCache>
                <c:ptCount val="1"/>
                <c:pt idx="0">
                  <c:v>Počet podaných žádostí</c:v>
                </c:pt>
              </c:strCache>
            </c:strRef>
          </c:tx>
          <c:spPr>
            <a:gradFill rotWithShape="1">
              <a:gsLst>
                <a:gs pos="65000">
                  <a:srgbClr val="4472C4">
                    <a:shade val="51000"/>
                    <a:satMod val="130000"/>
                  </a:srgbClr>
                </a:gs>
                <a:gs pos="80000">
                  <a:srgbClr val="4472C4">
                    <a:shade val="93000"/>
                    <a:satMod val="130000"/>
                  </a:srgbClr>
                </a:gs>
                <a:gs pos="100000">
                  <a:srgbClr val="4472C4">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cs-CZ"/>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Lit>
              <c:formatCode>General</c:formatCode>
              <c:ptCount val="5"/>
              <c:pt idx="0">
                <c:v>2016</c:v>
              </c:pt>
              <c:pt idx="1">
                <c:v>2017</c:v>
              </c:pt>
              <c:pt idx="2">
                <c:v>2018</c:v>
              </c:pt>
              <c:pt idx="3">
                <c:v>2019</c:v>
              </c:pt>
              <c:pt idx="4">
                <c:v>2020</c:v>
              </c:pt>
            </c:numLit>
          </c:cat>
          <c:val>
            <c:numRef>
              <c:f>Statistika_27.1.2021!$B$30:$F$30</c:f>
              <c:numCache>
                <c:formatCode>#,##0</c:formatCode>
                <c:ptCount val="5"/>
                <c:pt idx="0">
                  <c:v>32</c:v>
                </c:pt>
                <c:pt idx="1">
                  <c:v>27</c:v>
                </c:pt>
                <c:pt idx="2">
                  <c:v>12</c:v>
                </c:pt>
                <c:pt idx="3">
                  <c:v>13</c:v>
                </c:pt>
                <c:pt idx="4">
                  <c:v>8</c:v>
                </c:pt>
              </c:numCache>
            </c:numRef>
          </c:val>
          <c:extLst xmlns:c16r2="http://schemas.microsoft.com/office/drawing/2015/06/chart">
            <c:ext xmlns:c16="http://schemas.microsoft.com/office/drawing/2014/chart" uri="{C3380CC4-5D6E-409C-BE32-E72D297353CC}">
              <c16:uniqueId val="{00000000-8FCA-40B7-8262-63FD18416438}"/>
            </c:ext>
          </c:extLst>
        </c:ser>
        <c:ser>
          <c:idx val="1"/>
          <c:order val="1"/>
          <c:tx>
            <c:strRef>
              <c:f>Statistika_27.1.2021!$A$31</c:f>
              <c:strCache>
                <c:ptCount val="1"/>
                <c:pt idx="0">
                  <c:v>organizace na území Svazku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cs-CZ"/>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Lit>
              <c:formatCode>General</c:formatCode>
              <c:ptCount val="5"/>
              <c:pt idx="0">
                <c:v>2016</c:v>
              </c:pt>
              <c:pt idx="1">
                <c:v>2017</c:v>
              </c:pt>
              <c:pt idx="2">
                <c:v>2018</c:v>
              </c:pt>
              <c:pt idx="3">
                <c:v>2019</c:v>
              </c:pt>
              <c:pt idx="4">
                <c:v>2020</c:v>
              </c:pt>
            </c:numLit>
          </c:cat>
          <c:val>
            <c:numRef>
              <c:f>Statistika_27.1.2021!$B$31:$F$31</c:f>
              <c:numCache>
                <c:formatCode>#,##0</c:formatCode>
                <c:ptCount val="5"/>
                <c:pt idx="0">
                  <c:v>5</c:v>
                </c:pt>
                <c:pt idx="1">
                  <c:v>1</c:v>
                </c:pt>
                <c:pt idx="2">
                  <c:v>0</c:v>
                </c:pt>
                <c:pt idx="3">
                  <c:v>0</c:v>
                </c:pt>
                <c:pt idx="4">
                  <c:v>8</c:v>
                </c:pt>
              </c:numCache>
            </c:numRef>
          </c:val>
          <c:extLst xmlns:c16r2="http://schemas.microsoft.com/office/drawing/2015/06/chart">
            <c:ext xmlns:c16="http://schemas.microsoft.com/office/drawing/2014/chart" uri="{C3380CC4-5D6E-409C-BE32-E72D297353CC}">
              <c16:uniqueId val="{00000001-8FCA-40B7-8262-63FD18416438}"/>
            </c:ext>
          </c:extLst>
        </c:ser>
        <c:ser>
          <c:idx val="2"/>
          <c:order val="2"/>
          <c:tx>
            <c:strRef>
              <c:f>Statistika_27.1.2021!$A$32</c:f>
              <c:strCache>
                <c:ptCount val="1"/>
                <c:pt idx="0">
                  <c:v>organizace mimo území Svazku</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cs-CZ"/>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Lit>
              <c:formatCode>General</c:formatCode>
              <c:ptCount val="5"/>
              <c:pt idx="0">
                <c:v>2016</c:v>
              </c:pt>
              <c:pt idx="1">
                <c:v>2017</c:v>
              </c:pt>
              <c:pt idx="2">
                <c:v>2018</c:v>
              </c:pt>
              <c:pt idx="3">
                <c:v>2019</c:v>
              </c:pt>
              <c:pt idx="4">
                <c:v>2020</c:v>
              </c:pt>
            </c:numLit>
          </c:cat>
          <c:val>
            <c:numRef>
              <c:f>Statistika_27.1.2021!$B$32:$F$32</c:f>
              <c:numCache>
                <c:formatCode>#,##0</c:formatCode>
                <c:ptCount val="5"/>
                <c:pt idx="0">
                  <c:v>27</c:v>
                </c:pt>
                <c:pt idx="1">
                  <c:v>26</c:v>
                </c:pt>
                <c:pt idx="2">
                  <c:v>12</c:v>
                </c:pt>
                <c:pt idx="3">
                  <c:v>13</c:v>
                </c:pt>
                <c:pt idx="4">
                  <c:v>0</c:v>
                </c:pt>
              </c:numCache>
            </c:numRef>
          </c:val>
          <c:extLst xmlns:c16r2="http://schemas.microsoft.com/office/drawing/2015/06/chart">
            <c:ext xmlns:c16="http://schemas.microsoft.com/office/drawing/2014/chart" uri="{C3380CC4-5D6E-409C-BE32-E72D297353CC}">
              <c16:uniqueId val="{00000002-8FCA-40B7-8262-63FD18416438}"/>
            </c:ext>
          </c:extLst>
        </c:ser>
        <c:dLbls>
          <c:dLblPos val="ctr"/>
          <c:showLegendKey val="0"/>
          <c:showVal val="1"/>
          <c:showCatName val="0"/>
          <c:showSerName val="0"/>
          <c:showPercent val="0"/>
          <c:showBubbleSize val="0"/>
        </c:dLbls>
        <c:gapWidth val="150"/>
        <c:overlap val="100"/>
        <c:axId val="247267328"/>
        <c:axId val="247268864"/>
      </c:barChart>
      <c:catAx>
        <c:axId val="2472673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crossAx val="247268864"/>
        <c:crosses val="autoZero"/>
        <c:auto val="1"/>
        <c:lblAlgn val="ctr"/>
        <c:lblOffset val="100"/>
        <c:noMultiLvlLbl val="0"/>
      </c:catAx>
      <c:valAx>
        <c:axId val="24726886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crossAx val="24726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cs-CZ"/>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cs-CZ"/>
              <a:t>Anzahl</a:t>
            </a:r>
            <a:r>
              <a:rPr lang="cs-CZ" baseline="0"/>
              <a:t> der genehmigten Projekte </a:t>
            </a:r>
            <a:br>
              <a:rPr lang="cs-CZ" baseline="0"/>
            </a:br>
            <a:r>
              <a:rPr lang="cs-CZ" baseline="0"/>
              <a:t>in CZK</a:t>
            </a:r>
            <a:endParaRPr lang="cs-CZ"/>
          </a:p>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cs-CZ"/>
              <a:t>(Organisationen)</a:t>
            </a:r>
            <a:endParaRPr lang="en-US"/>
          </a:p>
        </c:rich>
      </c:tx>
      <c:layout>
        <c:manualLayout>
          <c:xMode val="edge"/>
          <c:yMode val="edge"/>
          <c:x val="0.19645822397200349"/>
          <c:y val="3.2407407407407406E-2"/>
        </c:manualLayout>
      </c:layout>
      <c:overlay val="0"/>
      <c:spPr>
        <a:noFill/>
        <a:ln>
          <a:noFill/>
        </a:ln>
        <a:effectLst/>
      </c:spPr>
    </c:title>
    <c:autoTitleDeleted val="0"/>
    <c:plotArea>
      <c:layout/>
      <c:barChart>
        <c:barDir val="col"/>
        <c:grouping val="stacked"/>
        <c:varyColors val="0"/>
        <c:ser>
          <c:idx val="0"/>
          <c:order val="0"/>
          <c:tx>
            <c:strRef>
              <c:f>Statistika_27.1.2021!$A$43</c:f>
              <c:strCache>
                <c:ptCount val="1"/>
                <c:pt idx="0">
                  <c:v>Schválených žádostí (Kč)</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numLit>
              <c:formatCode>General</c:formatCode>
              <c:ptCount val="5"/>
              <c:pt idx="0">
                <c:v>2016</c:v>
              </c:pt>
              <c:pt idx="1">
                <c:v>2017</c:v>
              </c:pt>
              <c:pt idx="2">
                <c:v>2018</c:v>
              </c:pt>
              <c:pt idx="3">
                <c:v>2019</c:v>
              </c:pt>
              <c:pt idx="4">
                <c:v>2020</c:v>
              </c:pt>
            </c:numLit>
          </c:cat>
          <c:val>
            <c:numRef>
              <c:f>Statistika_27.1.2021!$B$43:$F$43</c:f>
              <c:numCache>
                <c:formatCode>#,##0.0</c:formatCode>
                <c:ptCount val="5"/>
                <c:pt idx="0">
                  <c:v>24267787.59</c:v>
                </c:pt>
                <c:pt idx="1">
                  <c:v>14487334.789999999</c:v>
                </c:pt>
                <c:pt idx="2">
                  <c:v>5245303</c:v>
                </c:pt>
                <c:pt idx="3">
                  <c:v>8662656</c:v>
                </c:pt>
                <c:pt idx="4">
                  <c:v>1549638</c:v>
                </c:pt>
              </c:numCache>
            </c:numRef>
          </c:val>
          <c:extLst xmlns:c16r2="http://schemas.microsoft.com/office/drawing/2015/06/chart">
            <c:ext xmlns:c16="http://schemas.microsoft.com/office/drawing/2014/chart" uri="{C3380CC4-5D6E-409C-BE32-E72D297353CC}">
              <c16:uniqueId val="{00000000-FCD8-4A57-AA21-0A245B49F7B5}"/>
            </c:ext>
          </c:extLst>
        </c:ser>
        <c:ser>
          <c:idx val="1"/>
          <c:order val="1"/>
          <c:tx>
            <c:strRef>
              <c:f>Statistika_27.1.2021!$A$44</c:f>
              <c:strCache>
                <c:ptCount val="1"/>
                <c:pt idx="0">
                  <c:v>organizace na území Svazku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numLit>
              <c:formatCode>General</c:formatCode>
              <c:ptCount val="5"/>
              <c:pt idx="0">
                <c:v>2016</c:v>
              </c:pt>
              <c:pt idx="1">
                <c:v>2017</c:v>
              </c:pt>
              <c:pt idx="2">
                <c:v>2018</c:v>
              </c:pt>
              <c:pt idx="3">
                <c:v>2019</c:v>
              </c:pt>
              <c:pt idx="4">
                <c:v>2020</c:v>
              </c:pt>
            </c:numLit>
          </c:cat>
          <c:val>
            <c:numRef>
              <c:f>Statistika_27.1.2021!$B$44:$F$44</c:f>
              <c:numCache>
                <c:formatCode>#,##0.0</c:formatCode>
                <c:ptCount val="5"/>
                <c:pt idx="0" formatCode="#,##0">
                  <c:v>9117589.8000000007</c:v>
                </c:pt>
                <c:pt idx="1">
                  <c:v>0</c:v>
                </c:pt>
                <c:pt idx="2">
                  <c:v>0</c:v>
                </c:pt>
                <c:pt idx="3">
                  <c:v>0</c:v>
                </c:pt>
                <c:pt idx="4">
                  <c:v>1549638</c:v>
                </c:pt>
              </c:numCache>
            </c:numRef>
          </c:val>
          <c:extLst xmlns:c16r2="http://schemas.microsoft.com/office/drawing/2015/06/chart">
            <c:ext xmlns:c16="http://schemas.microsoft.com/office/drawing/2014/chart" uri="{C3380CC4-5D6E-409C-BE32-E72D297353CC}">
              <c16:uniqueId val="{00000001-FCD8-4A57-AA21-0A245B49F7B5}"/>
            </c:ext>
          </c:extLst>
        </c:ser>
        <c:ser>
          <c:idx val="2"/>
          <c:order val="2"/>
          <c:tx>
            <c:strRef>
              <c:f>Statistika_27.1.2021!$A$45</c:f>
              <c:strCache>
                <c:ptCount val="1"/>
                <c:pt idx="0">
                  <c:v>organizace mimo území Svazku</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numLit>
              <c:formatCode>General</c:formatCode>
              <c:ptCount val="5"/>
              <c:pt idx="0">
                <c:v>2016</c:v>
              </c:pt>
              <c:pt idx="1">
                <c:v>2017</c:v>
              </c:pt>
              <c:pt idx="2">
                <c:v>2018</c:v>
              </c:pt>
              <c:pt idx="3">
                <c:v>2019</c:v>
              </c:pt>
              <c:pt idx="4">
                <c:v>2020</c:v>
              </c:pt>
            </c:numLit>
          </c:cat>
          <c:val>
            <c:numRef>
              <c:f>Statistika_27.1.2021!$B$45:$F$45</c:f>
              <c:numCache>
                <c:formatCode>#,##0.0</c:formatCode>
                <c:ptCount val="5"/>
                <c:pt idx="0">
                  <c:v>15150197.789999999</c:v>
                </c:pt>
                <c:pt idx="1">
                  <c:v>14487334.789999999</c:v>
                </c:pt>
                <c:pt idx="2">
                  <c:v>5245303</c:v>
                </c:pt>
                <c:pt idx="3">
                  <c:v>8662656</c:v>
                </c:pt>
                <c:pt idx="4">
                  <c:v>0</c:v>
                </c:pt>
              </c:numCache>
            </c:numRef>
          </c:val>
          <c:extLst xmlns:c16r2="http://schemas.microsoft.com/office/drawing/2015/06/chart">
            <c:ext xmlns:c16="http://schemas.microsoft.com/office/drawing/2014/chart" uri="{C3380CC4-5D6E-409C-BE32-E72D297353CC}">
              <c16:uniqueId val="{00000002-FCD8-4A57-AA21-0A245B49F7B5}"/>
            </c:ext>
          </c:extLst>
        </c:ser>
        <c:dLbls>
          <c:dLblPos val="ctr"/>
          <c:showLegendKey val="0"/>
          <c:showVal val="1"/>
          <c:showCatName val="0"/>
          <c:showSerName val="0"/>
          <c:showPercent val="0"/>
          <c:showBubbleSize val="0"/>
        </c:dLbls>
        <c:gapWidth val="150"/>
        <c:overlap val="100"/>
        <c:axId val="247321344"/>
        <c:axId val="247322880"/>
      </c:barChart>
      <c:catAx>
        <c:axId val="24732134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crossAx val="247322880"/>
        <c:crosses val="autoZero"/>
        <c:auto val="1"/>
        <c:lblAlgn val="ctr"/>
        <c:lblOffset val="100"/>
        <c:noMultiLvlLbl val="0"/>
      </c:catAx>
      <c:valAx>
        <c:axId val="247322880"/>
        <c:scaling>
          <c:orientation val="minMax"/>
        </c:scaling>
        <c:delete val="0"/>
        <c:axPos val="l"/>
        <c:majorGridlines>
          <c:spPr>
            <a:ln w="9525" cap="flat" cmpd="sng" algn="ctr">
              <a:solidFill>
                <a:schemeClr val="lt1">
                  <a:lumMod val="95000"/>
                  <a:alpha val="10000"/>
                </a:schemeClr>
              </a:solidFill>
              <a:round/>
            </a:ln>
            <a:effectLst/>
          </c:spPr>
        </c:majorGridlines>
        <c:numFmt formatCode="#,##0\ &quot;Kč&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crossAx val="24732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cs-CZ"/>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cs-CZ"/>
              <a:t>Anzahl</a:t>
            </a:r>
            <a:r>
              <a:rPr lang="cs-CZ" baseline="0"/>
              <a:t> der genehmigten Projekte (Organisationen)</a:t>
            </a:r>
            <a:endParaRPr lang="en-US"/>
          </a:p>
        </c:rich>
      </c:tx>
      <c:overlay val="0"/>
      <c:spPr>
        <a:noFill/>
        <a:ln>
          <a:noFill/>
        </a:ln>
        <a:effectLst/>
      </c:spPr>
    </c:title>
    <c:autoTitleDeleted val="0"/>
    <c:plotArea>
      <c:layout/>
      <c:barChart>
        <c:barDir val="col"/>
        <c:grouping val="stacked"/>
        <c:varyColors val="0"/>
        <c:ser>
          <c:idx val="0"/>
          <c:order val="0"/>
          <c:tx>
            <c:strRef>
              <c:f>Statistika_27.1.2021!$A$34</c:f>
              <c:strCache>
                <c:ptCount val="1"/>
                <c:pt idx="0">
                  <c:v>organizace na území Svazku</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cs-CZ"/>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Lit>
              <c:formatCode>General</c:formatCode>
              <c:ptCount val="5"/>
              <c:pt idx="0">
                <c:v>2016</c:v>
              </c:pt>
              <c:pt idx="1">
                <c:v>2017</c:v>
              </c:pt>
              <c:pt idx="2">
                <c:v>2018</c:v>
              </c:pt>
              <c:pt idx="3">
                <c:v>2019</c:v>
              </c:pt>
              <c:pt idx="4">
                <c:v>2020</c:v>
              </c:pt>
            </c:numLit>
          </c:cat>
          <c:val>
            <c:numRef>
              <c:f>Statistika_27.1.2021!$B$34:$F$34</c:f>
              <c:numCache>
                <c:formatCode>#,##0</c:formatCode>
                <c:ptCount val="5"/>
                <c:pt idx="0">
                  <c:v>4</c:v>
                </c:pt>
                <c:pt idx="1">
                  <c:v>0</c:v>
                </c:pt>
                <c:pt idx="2">
                  <c:v>0</c:v>
                </c:pt>
                <c:pt idx="3">
                  <c:v>0</c:v>
                </c:pt>
                <c:pt idx="4">
                  <c:v>6</c:v>
                </c:pt>
              </c:numCache>
            </c:numRef>
          </c:val>
          <c:extLst xmlns:c16r2="http://schemas.microsoft.com/office/drawing/2015/06/chart">
            <c:ext xmlns:c16="http://schemas.microsoft.com/office/drawing/2014/chart" uri="{C3380CC4-5D6E-409C-BE32-E72D297353CC}">
              <c16:uniqueId val="{00000000-7139-4A53-8158-565C36C5A83F}"/>
            </c:ext>
          </c:extLst>
        </c:ser>
        <c:ser>
          <c:idx val="1"/>
          <c:order val="1"/>
          <c:tx>
            <c:strRef>
              <c:f>Statistika_27.1.2021!$A$35</c:f>
              <c:strCache>
                <c:ptCount val="1"/>
                <c:pt idx="0">
                  <c:v>organizace mimo území Svazku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cs-CZ"/>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Lit>
              <c:formatCode>General</c:formatCode>
              <c:ptCount val="5"/>
              <c:pt idx="0">
                <c:v>2016</c:v>
              </c:pt>
              <c:pt idx="1">
                <c:v>2017</c:v>
              </c:pt>
              <c:pt idx="2">
                <c:v>2018</c:v>
              </c:pt>
              <c:pt idx="3">
                <c:v>2019</c:v>
              </c:pt>
              <c:pt idx="4">
                <c:v>2020</c:v>
              </c:pt>
            </c:numLit>
          </c:cat>
          <c:val>
            <c:numRef>
              <c:f>Statistika_27.1.2021!$B$35:$F$35</c:f>
              <c:numCache>
                <c:formatCode>#,##0</c:formatCode>
                <c:ptCount val="5"/>
                <c:pt idx="0" formatCode="General">
                  <c:v>15</c:v>
                </c:pt>
                <c:pt idx="1">
                  <c:v>14</c:v>
                </c:pt>
                <c:pt idx="2">
                  <c:v>9</c:v>
                </c:pt>
                <c:pt idx="3">
                  <c:v>9</c:v>
                </c:pt>
                <c:pt idx="4">
                  <c:v>0</c:v>
                </c:pt>
              </c:numCache>
            </c:numRef>
          </c:val>
          <c:extLst xmlns:c16r2="http://schemas.microsoft.com/office/drawing/2015/06/chart">
            <c:ext xmlns:c16="http://schemas.microsoft.com/office/drawing/2014/chart" uri="{C3380CC4-5D6E-409C-BE32-E72D297353CC}">
              <c16:uniqueId val="{00000001-7139-4A53-8158-565C36C5A83F}"/>
            </c:ext>
          </c:extLst>
        </c:ser>
        <c:dLbls>
          <c:dLblPos val="ctr"/>
          <c:showLegendKey val="0"/>
          <c:showVal val="1"/>
          <c:showCatName val="0"/>
          <c:showSerName val="0"/>
          <c:showPercent val="0"/>
          <c:showBubbleSize val="0"/>
        </c:dLbls>
        <c:gapWidth val="150"/>
        <c:overlap val="100"/>
        <c:axId val="392262016"/>
        <c:axId val="392263552"/>
      </c:barChart>
      <c:catAx>
        <c:axId val="39226201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crossAx val="392263552"/>
        <c:crosses val="autoZero"/>
        <c:auto val="1"/>
        <c:lblAlgn val="ctr"/>
        <c:lblOffset val="100"/>
        <c:noMultiLvlLbl val="0"/>
      </c:catAx>
      <c:valAx>
        <c:axId val="39226355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crossAx val="39226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cs-CZ"/>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cs-CZ"/>
              <a:t>Anzahl</a:t>
            </a:r>
            <a:r>
              <a:rPr lang="cs-CZ" baseline="0"/>
              <a:t> der Projekte im Genehmigungsverfahren (Organisationen)</a:t>
            </a:r>
            <a:endParaRPr lang="en-US"/>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Statistika_27.1.2021!$A$37</c:f>
              <c:strCache>
                <c:ptCount val="1"/>
                <c:pt idx="0">
                  <c:v>Počet nerozhodnutých = schvalovaných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cs-CZ"/>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Lit>
              <c:formatCode>General</c:formatCode>
              <c:ptCount val="5"/>
              <c:pt idx="0">
                <c:v>2016</c:v>
              </c:pt>
              <c:pt idx="1">
                <c:v>2017</c:v>
              </c:pt>
              <c:pt idx="2">
                <c:v>2018</c:v>
              </c:pt>
              <c:pt idx="3">
                <c:v>2019</c:v>
              </c:pt>
              <c:pt idx="4">
                <c:v>2020</c:v>
              </c:pt>
            </c:numLit>
          </c:cat>
          <c:val>
            <c:numRef>
              <c:f>Statistika_27.1.2021!$B$37:$F$37</c:f>
              <c:numCache>
                <c:formatCode>#,##0</c:formatCode>
                <c:ptCount val="5"/>
                <c:pt idx="0">
                  <c:v>6</c:v>
                </c:pt>
                <c:pt idx="1">
                  <c:v>5</c:v>
                </c:pt>
                <c:pt idx="2">
                  <c:v>1</c:v>
                </c:pt>
                <c:pt idx="3">
                  <c:v>2</c:v>
                </c:pt>
                <c:pt idx="4">
                  <c:v>2</c:v>
                </c:pt>
              </c:numCache>
            </c:numRef>
          </c:val>
          <c:extLst xmlns:c16r2="http://schemas.microsoft.com/office/drawing/2015/06/chart">
            <c:ext xmlns:c16="http://schemas.microsoft.com/office/drawing/2014/chart" uri="{C3380CC4-5D6E-409C-BE32-E72D297353CC}">
              <c16:uniqueId val="{00000000-32CA-4B5E-B647-F2EF8A7898E9}"/>
            </c:ext>
          </c:extLst>
        </c:ser>
        <c:ser>
          <c:idx val="1"/>
          <c:order val="1"/>
          <c:tx>
            <c:strRef>
              <c:f>Statistika_27.1.2021!$A$38</c:f>
              <c:strCache>
                <c:ptCount val="1"/>
                <c:pt idx="0">
                  <c:v>organizace na území Svazku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cs-CZ"/>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Lit>
              <c:formatCode>General</c:formatCode>
              <c:ptCount val="5"/>
              <c:pt idx="0">
                <c:v>2016</c:v>
              </c:pt>
              <c:pt idx="1">
                <c:v>2017</c:v>
              </c:pt>
              <c:pt idx="2">
                <c:v>2018</c:v>
              </c:pt>
              <c:pt idx="3">
                <c:v>2019</c:v>
              </c:pt>
              <c:pt idx="4">
                <c:v>2020</c:v>
              </c:pt>
            </c:numLit>
          </c:cat>
          <c:val>
            <c:numRef>
              <c:f>Statistika_27.1.2021!$B$38:$F$38</c:f>
              <c:numCache>
                <c:formatCode>#,##0</c:formatCode>
                <c:ptCount val="5"/>
                <c:pt idx="0">
                  <c:v>1</c:v>
                </c:pt>
                <c:pt idx="1">
                  <c:v>0</c:v>
                </c:pt>
                <c:pt idx="2">
                  <c:v>0</c:v>
                </c:pt>
                <c:pt idx="3">
                  <c:v>0</c:v>
                </c:pt>
                <c:pt idx="4">
                  <c:v>2</c:v>
                </c:pt>
              </c:numCache>
            </c:numRef>
          </c:val>
          <c:extLst xmlns:c16r2="http://schemas.microsoft.com/office/drawing/2015/06/chart">
            <c:ext xmlns:c16="http://schemas.microsoft.com/office/drawing/2014/chart" uri="{C3380CC4-5D6E-409C-BE32-E72D297353CC}">
              <c16:uniqueId val="{00000001-32CA-4B5E-B647-F2EF8A7898E9}"/>
            </c:ext>
          </c:extLst>
        </c:ser>
        <c:ser>
          <c:idx val="2"/>
          <c:order val="2"/>
          <c:tx>
            <c:strRef>
              <c:f>Statistika_27.1.2021!$A$39</c:f>
              <c:strCache>
                <c:ptCount val="1"/>
                <c:pt idx="0">
                  <c:v>organizace mimo území Svazku</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cs-CZ"/>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Lit>
              <c:formatCode>General</c:formatCode>
              <c:ptCount val="5"/>
              <c:pt idx="0">
                <c:v>2016</c:v>
              </c:pt>
              <c:pt idx="1">
                <c:v>2017</c:v>
              </c:pt>
              <c:pt idx="2">
                <c:v>2018</c:v>
              </c:pt>
              <c:pt idx="3">
                <c:v>2019</c:v>
              </c:pt>
              <c:pt idx="4">
                <c:v>2020</c:v>
              </c:pt>
            </c:numLit>
          </c:cat>
          <c:val>
            <c:numRef>
              <c:f>Statistika_27.1.2021!$B$39:$F$39</c:f>
              <c:numCache>
                <c:formatCode>#,##0</c:formatCode>
                <c:ptCount val="5"/>
                <c:pt idx="0">
                  <c:v>5</c:v>
                </c:pt>
                <c:pt idx="1">
                  <c:v>5</c:v>
                </c:pt>
                <c:pt idx="2">
                  <c:v>1</c:v>
                </c:pt>
                <c:pt idx="3">
                  <c:v>2</c:v>
                </c:pt>
                <c:pt idx="4">
                  <c:v>0</c:v>
                </c:pt>
              </c:numCache>
            </c:numRef>
          </c:val>
          <c:extLst xmlns:c16r2="http://schemas.microsoft.com/office/drawing/2015/06/chart">
            <c:ext xmlns:c16="http://schemas.microsoft.com/office/drawing/2014/chart" uri="{C3380CC4-5D6E-409C-BE32-E72D297353CC}">
              <c16:uniqueId val="{00000002-32CA-4B5E-B647-F2EF8A7898E9}"/>
            </c:ext>
          </c:extLst>
        </c:ser>
        <c:dLbls>
          <c:showLegendKey val="0"/>
          <c:showVal val="1"/>
          <c:showCatName val="0"/>
          <c:showSerName val="0"/>
          <c:showPercent val="0"/>
          <c:showBubbleSize val="0"/>
        </c:dLbls>
        <c:gapWidth val="150"/>
        <c:shape val="box"/>
        <c:axId val="379800192"/>
        <c:axId val="379814272"/>
        <c:axId val="0"/>
      </c:bar3DChart>
      <c:catAx>
        <c:axId val="3798001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crossAx val="379814272"/>
        <c:crosses val="autoZero"/>
        <c:auto val="1"/>
        <c:lblAlgn val="ctr"/>
        <c:lblOffset val="100"/>
        <c:noMultiLvlLbl val="0"/>
      </c:catAx>
      <c:valAx>
        <c:axId val="379814272"/>
        <c:scaling>
          <c:orientation val="minMax"/>
        </c:scaling>
        <c:delete val="0"/>
        <c:axPos val="l"/>
        <c:majorGridlines>
          <c:spPr>
            <a:ln w="9525" cap="flat" cmpd="sng" algn="ctr">
              <a:solidFill>
                <a:schemeClr val="dk1">
                  <a:lumMod val="50000"/>
                  <a:lumOff val="5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crossAx val="37980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cs-CZ"/>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cs-CZ"/>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cs-CZ" sz="1600" b="1">
                <a:latin typeface="+mn-lt"/>
              </a:rPr>
              <a:t>Genehmigte</a:t>
            </a:r>
            <a:r>
              <a:rPr lang="cs-CZ" sz="1600" b="1" baseline="0">
                <a:latin typeface="+mn-lt"/>
              </a:rPr>
              <a:t> Projekte in Umsetzung (Organisationen) in Mio. CZK</a:t>
            </a:r>
            <a:endParaRPr lang="en-US" sz="1600" b="1">
              <a:latin typeface="+mn-l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50255905511811"/>
          <c:y val="0.19486111111111112"/>
          <c:w val="0.46997878390201225"/>
          <c:h val="0.72088764946048411"/>
        </c:manualLayout>
      </c:layout>
      <c:bar3DChart>
        <c:barDir val="col"/>
        <c:grouping val="standard"/>
        <c:varyColors val="0"/>
        <c:ser>
          <c:idx val="0"/>
          <c:order val="0"/>
          <c:tx>
            <c:strRef>
              <c:f>Statistika_27.1.2021!$A$47</c:f>
              <c:strCache>
                <c:ptCount val="1"/>
                <c:pt idx="0">
                  <c:v>Schválené projekty v realizaci*) (mil. Kč)</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Lit>
              <c:formatCode>General</c:formatCode>
              <c:ptCount val="5"/>
              <c:pt idx="0">
                <c:v>2016</c:v>
              </c:pt>
              <c:pt idx="1">
                <c:v>2017</c:v>
              </c:pt>
              <c:pt idx="2">
                <c:v>2018</c:v>
              </c:pt>
              <c:pt idx="3">
                <c:v>2019</c:v>
              </c:pt>
              <c:pt idx="4">
                <c:v>2020</c:v>
              </c:pt>
            </c:numLit>
          </c:cat>
          <c:val>
            <c:numRef>
              <c:f>Statistika_27.1.2021!$B$47:$F$47</c:f>
              <c:numCache>
                <c:formatCode>#,##0.0</c:formatCode>
                <c:ptCount val="5"/>
                <c:pt idx="0">
                  <c:v>3</c:v>
                </c:pt>
                <c:pt idx="1">
                  <c:v>3</c:v>
                </c:pt>
                <c:pt idx="2">
                  <c:v>35</c:v>
                </c:pt>
                <c:pt idx="3">
                  <c:v>26</c:v>
                </c:pt>
                <c:pt idx="4">
                  <c:v>23</c:v>
                </c:pt>
              </c:numCache>
            </c:numRef>
          </c:val>
          <c:extLst xmlns:c16r2="http://schemas.microsoft.com/office/drawing/2015/06/chart">
            <c:ext xmlns:c16="http://schemas.microsoft.com/office/drawing/2014/chart" uri="{C3380CC4-5D6E-409C-BE32-E72D297353CC}">
              <c16:uniqueId val="{00000000-DAD8-4E1C-98BB-A077E4773AB8}"/>
            </c:ext>
          </c:extLst>
        </c:ser>
        <c:dLbls>
          <c:showLegendKey val="0"/>
          <c:showVal val="1"/>
          <c:showCatName val="0"/>
          <c:showSerName val="0"/>
          <c:showPercent val="0"/>
          <c:showBubbleSize val="0"/>
        </c:dLbls>
        <c:gapWidth val="150"/>
        <c:shape val="box"/>
        <c:axId val="448004864"/>
        <c:axId val="448007552"/>
        <c:axId val="330182144"/>
      </c:bar3DChart>
      <c:catAx>
        <c:axId val="4480048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cs-CZ"/>
          </a:p>
        </c:txPr>
        <c:crossAx val="448007552"/>
        <c:crosses val="autoZero"/>
        <c:auto val="1"/>
        <c:lblAlgn val="ctr"/>
        <c:lblOffset val="100"/>
        <c:noMultiLvlLbl val="0"/>
      </c:catAx>
      <c:valAx>
        <c:axId val="44800755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48004864"/>
        <c:crosses val="autoZero"/>
        <c:crossBetween val="between"/>
      </c:valAx>
      <c:serAx>
        <c:axId val="330182144"/>
        <c:scaling>
          <c:orientation val="minMax"/>
        </c:scaling>
        <c:delete val="1"/>
        <c:axPos val="b"/>
        <c:majorTickMark val="none"/>
        <c:minorTickMark val="none"/>
        <c:tickLblPos val="nextTo"/>
        <c:crossAx val="448007552"/>
        <c:crosses val="autoZero"/>
      </c:ser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2">
    <c:autoUpdate val="0"/>
  </c:externalData>
</c:chartSpac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48FF15-E3C2-4D6E-A527-80EEB0B227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3082</Words>
  <Characters>18189</Characters>
  <Application>Microsoft Office Word</Application>
  <DocSecurity>0</DocSecurity>
  <Lines>151</Lines>
  <Paragraphs>42</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21229</CharactersWithSpaces>
  <SharedDoc>false</SharedDoc>
  <HLinks>
    <vt:vector size="282" baseType="variant">
      <vt:variant>
        <vt:i4>7405665</vt:i4>
      </vt:variant>
      <vt:variant>
        <vt:i4>234</vt:i4>
      </vt:variant>
      <vt:variant>
        <vt:i4>0</vt:i4>
      </vt:variant>
      <vt:variant>
        <vt:i4>5</vt:i4>
      </vt:variant>
      <vt:variant>
        <vt:lpwstr>http://www.marianskolazensko.info/</vt:lpwstr>
      </vt:variant>
      <vt:variant>
        <vt:lpwstr/>
      </vt:variant>
      <vt:variant>
        <vt:i4>4915205</vt:i4>
      </vt:variant>
      <vt:variant>
        <vt:i4>231</vt:i4>
      </vt:variant>
      <vt:variant>
        <vt:i4>0</vt:i4>
      </vt:variant>
      <vt:variant>
        <vt:i4>5</vt:i4>
      </vt:variant>
      <vt:variant>
        <vt:lpwstr>http://www.marianskolazensko.net/</vt:lpwstr>
      </vt:variant>
      <vt:variant>
        <vt:lpwstr/>
      </vt:variant>
      <vt:variant>
        <vt:i4>5701634</vt:i4>
      </vt:variant>
      <vt:variant>
        <vt:i4>228</vt:i4>
      </vt:variant>
      <vt:variant>
        <vt:i4>0</vt:i4>
      </vt:variant>
      <vt:variant>
        <vt:i4>5</vt:i4>
      </vt:variant>
      <vt:variant>
        <vt:lpwstr>http://www.annakk.cz/cz/</vt:lpwstr>
      </vt:variant>
      <vt:variant>
        <vt:lpwstr/>
      </vt:variant>
      <vt:variant>
        <vt:i4>852063</vt:i4>
      </vt:variant>
      <vt:variant>
        <vt:i4>225</vt:i4>
      </vt:variant>
      <vt:variant>
        <vt:i4>0</vt:i4>
      </vt:variant>
      <vt:variant>
        <vt:i4>5</vt:i4>
      </vt:variant>
      <vt:variant>
        <vt:lpwstr>http://www.marianskolazensko.net/naseprojekty/slatinsky-beh/</vt:lpwstr>
      </vt:variant>
      <vt:variant>
        <vt:lpwstr/>
      </vt:variant>
      <vt:variant>
        <vt:i4>6029329</vt:i4>
      </vt:variant>
      <vt:variant>
        <vt:i4>222</vt:i4>
      </vt:variant>
      <vt:variant>
        <vt:i4>0</vt:i4>
      </vt:variant>
      <vt:variant>
        <vt:i4>5</vt:i4>
      </vt:variant>
      <vt:variant>
        <vt:lpwstr>http://www.marianskolazensko.net/nase-projekty/soutez-o-nejhezci-velikonocni-vyrobek-vii-rocnik/</vt:lpwstr>
      </vt:variant>
      <vt:variant>
        <vt:lpwstr/>
      </vt:variant>
      <vt:variant>
        <vt:i4>7798844</vt:i4>
      </vt:variant>
      <vt:variant>
        <vt:i4>216</vt:i4>
      </vt:variant>
      <vt:variant>
        <vt:i4>0</vt:i4>
      </vt:variant>
      <vt:variant>
        <vt:i4>5</vt:i4>
      </vt:variant>
      <vt:variant>
        <vt:lpwstr>http://www.vlkovice.cz/</vt:lpwstr>
      </vt:variant>
      <vt:variant>
        <vt:lpwstr/>
      </vt:variant>
      <vt:variant>
        <vt:i4>1310742</vt:i4>
      </vt:variant>
      <vt:variant>
        <vt:i4>213</vt:i4>
      </vt:variant>
      <vt:variant>
        <vt:i4>0</vt:i4>
      </vt:variant>
      <vt:variant>
        <vt:i4>5</vt:i4>
      </vt:variant>
      <vt:variant>
        <vt:lpwstr>http://www.velkahledsebe.cz/</vt:lpwstr>
      </vt:variant>
      <vt:variant>
        <vt:lpwstr/>
      </vt:variant>
      <vt:variant>
        <vt:i4>7274538</vt:i4>
      </vt:variant>
      <vt:variant>
        <vt:i4>210</vt:i4>
      </vt:variant>
      <vt:variant>
        <vt:i4>0</vt:i4>
      </vt:variant>
      <vt:variant>
        <vt:i4>5</vt:i4>
      </vt:variant>
      <vt:variant>
        <vt:lpwstr>http://www.obecvaly.cz/</vt:lpwstr>
      </vt:variant>
      <vt:variant>
        <vt:lpwstr/>
      </vt:variant>
      <vt:variant>
        <vt:i4>196636</vt:i4>
      </vt:variant>
      <vt:variant>
        <vt:i4>207</vt:i4>
      </vt:variant>
      <vt:variant>
        <vt:i4>0</vt:i4>
      </vt:variant>
      <vt:variant>
        <vt:i4>5</vt:i4>
      </vt:variant>
      <vt:variant>
        <vt:lpwstr>http://www.trisekery.cz/</vt:lpwstr>
      </vt:variant>
      <vt:variant>
        <vt:lpwstr/>
      </vt:variant>
      <vt:variant>
        <vt:i4>6422566</vt:i4>
      </vt:variant>
      <vt:variant>
        <vt:i4>204</vt:i4>
      </vt:variant>
      <vt:variant>
        <vt:i4>0</vt:i4>
      </vt:variant>
      <vt:variant>
        <vt:i4>5</vt:i4>
      </vt:variant>
      <vt:variant>
        <vt:lpwstr>http://trstenice.kolonial.info/</vt:lpwstr>
      </vt:variant>
      <vt:variant>
        <vt:lpwstr/>
      </vt:variant>
      <vt:variant>
        <vt:i4>1703952</vt:i4>
      </vt:variant>
      <vt:variant>
        <vt:i4>201</vt:i4>
      </vt:variant>
      <vt:variant>
        <vt:i4>0</vt:i4>
      </vt:variant>
      <vt:variant>
        <vt:i4>5</vt:i4>
      </vt:variant>
      <vt:variant>
        <vt:lpwstr>http://www.staravoda.cz/</vt:lpwstr>
      </vt:variant>
      <vt:variant>
        <vt:lpwstr/>
      </vt:variant>
      <vt:variant>
        <vt:i4>131082</vt:i4>
      </vt:variant>
      <vt:variant>
        <vt:i4>198</vt:i4>
      </vt:variant>
      <vt:variant>
        <vt:i4>0</vt:i4>
      </vt:variant>
      <vt:variant>
        <vt:i4>5</vt:i4>
      </vt:variant>
      <vt:variant>
        <vt:lpwstr>http://www.laznekynzvart.cz/</vt:lpwstr>
      </vt:variant>
      <vt:variant>
        <vt:lpwstr/>
      </vt:variant>
      <vt:variant>
        <vt:i4>589891</vt:i4>
      </vt:variant>
      <vt:variant>
        <vt:i4>195</vt:i4>
      </vt:variant>
      <vt:variant>
        <vt:i4>0</vt:i4>
      </vt:variant>
      <vt:variant>
        <vt:i4>5</vt:i4>
      </vt:variant>
      <vt:variant>
        <vt:lpwstr>http://www.obecdrmoul.cz/</vt:lpwstr>
      </vt:variant>
      <vt:variant>
        <vt:lpwstr/>
      </vt:variant>
      <vt:variant>
        <vt:i4>7667838</vt:i4>
      </vt:variant>
      <vt:variant>
        <vt:i4>192</vt:i4>
      </vt:variant>
      <vt:variant>
        <vt:i4>0</vt:i4>
      </vt:variant>
      <vt:variant>
        <vt:i4>5</vt:i4>
      </vt:variant>
      <vt:variant>
        <vt:lpwstr>http://www.dolnizandov.cz/</vt:lpwstr>
      </vt:variant>
      <vt:variant>
        <vt:lpwstr/>
      </vt:variant>
      <vt:variant>
        <vt:i4>4915205</vt:i4>
      </vt:variant>
      <vt:variant>
        <vt:i4>189</vt:i4>
      </vt:variant>
      <vt:variant>
        <vt:i4>0</vt:i4>
      </vt:variant>
      <vt:variant>
        <vt:i4>5</vt:i4>
      </vt:variant>
      <vt:variant>
        <vt:lpwstr>http://www.marianskolazensko.net/</vt:lpwstr>
      </vt:variant>
      <vt:variant>
        <vt:lpwstr/>
      </vt:variant>
      <vt:variant>
        <vt:i4>2818123</vt:i4>
      </vt:variant>
      <vt:variant>
        <vt:i4>186</vt:i4>
      </vt:variant>
      <vt:variant>
        <vt:i4>0</vt:i4>
      </vt:variant>
      <vt:variant>
        <vt:i4>5</vt:i4>
      </vt:variant>
      <vt:variant>
        <vt:lpwstr>mailto:marianskolazensko.hlinova@seznam.cz</vt:lpwstr>
      </vt:variant>
      <vt:variant>
        <vt:lpwstr/>
      </vt:variant>
      <vt:variant>
        <vt:i4>2359313</vt:i4>
      </vt:variant>
      <vt:variant>
        <vt:i4>183</vt:i4>
      </vt:variant>
      <vt:variant>
        <vt:i4>0</vt:i4>
      </vt:variant>
      <vt:variant>
        <vt:i4>5</vt:i4>
      </vt:variant>
      <vt:variant>
        <vt:lpwstr>mailto:marianskolazensko@seznam.cz</vt:lpwstr>
      </vt:variant>
      <vt:variant>
        <vt:lpwstr/>
      </vt:variant>
      <vt:variant>
        <vt:i4>1835064</vt:i4>
      </vt:variant>
      <vt:variant>
        <vt:i4>176</vt:i4>
      </vt:variant>
      <vt:variant>
        <vt:i4>0</vt:i4>
      </vt:variant>
      <vt:variant>
        <vt:i4>5</vt:i4>
      </vt:variant>
      <vt:variant>
        <vt:lpwstr/>
      </vt:variant>
      <vt:variant>
        <vt:lpwstr>_Toc511985468</vt:lpwstr>
      </vt:variant>
      <vt:variant>
        <vt:i4>1835064</vt:i4>
      </vt:variant>
      <vt:variant>
        <vt:i4>170</vt:i4>
      </vt:variant>
      <vt:variant>
        <vt:i4>0</vt:i4>
      </vt:variant>
      <vt:variant>
        <vt:i4>5</vt:i4>
      </vt:variant>
      <vt:variant>
        <vt:lpwstr/>
      </vt:variant>
      <vt:variant>
        <vt:lpwstr>_Toc511985467</vt:lpwstr>
      </vt:variant>
      <vt:variant>
        <vt:i4>1835064</vt:i4>
      </vt:variant>
      <vt:variant>
        <vt:i4>164</vt:i4>
      </vt:variant>
      <vt:variant>
        <vt:i4>0</vt:i4>
      </vt:variant>
      <vt:variant>
        <vt:i4>5</vt:i4>
      </vt:variant>
      <vt:variant>
        <vt:lpwstr/>
      </vt:variant>
      <vt:variant>
        <vt:lpwstr>_Toc511985466</vt:lpwstr>
      </vt:variant>
      <vt:variant>
        <vt:i4>1835064</vt:i4>
      </vt:variant>
      <vt:variant>
        <vt:i4>158</vt:i4>
      </vt:variant>
      <vt:variant>
        <vt:i4>0</vt:i4>
      </vt:variant>
      <vt:variant>
        <vt:i4>5</vt:i4>
      </vt:variant>
      <vt:variant>
        <vt:lpwstr/>
      </vt:variant>
      <vt:variant>
        <vt:lpwstr>_Toc511985465</vt:lpwstr>
      </vt:variant>
      <vt:variant>
        <vt:i4>1835064</vt:i4>
      </vt:variant>
      <vt:variant>
        <vt:i4>152</vt:i4>
      </vt:variant>
      <vt:variant>
        <vt:i4>0</vt:i4>
      </vt:variant>
      <vt:variant>
        <vt:i4>5</vt:i4>
      </vt:variant>
      <vt:variant>
        <vt:lpwstr/>
      </vt:variant>
      <vt:variant>
        <vt:lpwstr>_Toc511985464</vt:lpwstr>
      </vt:variant>
      <vt:variant>
        <vt:i4>1835064</vt:i4>
      </vt:variant>
      <vt:variant>
        <vt:i4>146</vt:i4>
      </vt:variant>
      <vt:variant>
        <vt:i4>0</vt:i4>
      </vt:variant>
      <vt:variant>
        <vt:i4>5</vt:i4>
      </vt:variant>
      <vt:variant>
        <vt:lpwstr/>
      </vt:variant>
      <vt:variant>
        <vt:lpwstr>_Toc511985463</vt:lpwstr>
      </vt:variant>
      <vt:variant>
        <vt:i4>1835064</vt:i4>
      </vt:variant>
      <vt:variant>
        <vt:i4>140</vt:i4>
      </vt:variant>
      <vt:variant>
        <vt:i4>0</vt:i4>
      </vt:variant>
      <vt:variant>
        <vt:i4>5</vt:i4>
      </vt:variant>
      <vt:variant>
        <vt:lpwstr/>
      </vt:variant>
      <vt:variant>
        <vt:lpwstr>_Toc511985462</vt:lpwstr>
      </vt:variant>
      <vt:variant>
        <vt:i4>1835064</vt:i4>
      </vt:variant>
      <vt:variant>
        <vt:i4>134</vt:i4>
      </vt:variant>
      <vt:variant>
        <vt:i4>0</vt:i4>
      </vt:variant>
      <vt:variant>
        <vt:i4>5</vt:i4>
      </vt:variant>
      <vt:variant>
        <vt:lpwstr/>
      </vt:variant>
      <vt:variant>
        <vt:lpwstr>_Toc511985461</vt:lpwstr>
      </vt:variant>
      <vt:variant>
        <vt:i4>1835064</vt:i4>
      </vt:variant>
      <vt:variant>
        <vt:i4>128</vt:i4>
      </vt:variant>
      <vt:variant>
        <vt:i4>0</vt:i4>
      </vt:variant>
      <vt:variant>
        <vt:i4>5</vt:i4>
      </vt:variant>
      <vt:variant>
        <vt:lpwstr/>
      </vt:variant>
      <vt:variant>
        <vt:lpwstr>_Toc511985460</vt:lpwstr>
      </vt:variant>
      <vt:variant>
        <vt:i4>2031672</vt:i4>
      </vt:variant>
      <vt:variant>
        <vt:i4>122</vt:i4>
      </vt:variant>
      <vt:variant>
        <vt:i4>0</vt:i4>
      </vt:variant>
      <vt:variant>
        <vt:i4>5</vt:i4>
      </vt:variant>
      <vt:variant>
        <vt:lpwstr/>
      </vt:variant>
      <vt:variant>
        <vt:lpwstr>_Toc511985459</vt:lpwstr>
      </vt:variant>
      <vt:variant>
        <vt:i4>2031672</vt:i4>
      </vt:variant>
      <vt:variant>
        <vt:i4>116</vt:i4>
      </vt:variant>
      <vt:variant>
        <vt:i4>0</vt:i4>
      </vt:variant>
      <vt:variant>
        <vt:i4>5</vt:i4>
      </vt:variant>
      <vt:variant>
        <vt:lpwstr/>
      </vt:variant>
      <vt:variant>
        <vt:lpwstr>_Toc511985458</vt:lpwstr>
      </vt:variant>
      <vt:variant>
        <vt:i4>2031672</vt:i4>
      </vt:variant>
      <vt:variant>
        <vt:i4>110</vt:i4>
      </vt:variant>
      <vt:variant>
        <vt:i4>0</vt:i4>
      </vt:variant>
      <vt:variant>
        <vt:i4>5</vt:i4>
      </vt:variant>
      <vt:variant>
        <vt:lpwstr/>
      </vt:variant>
      <vt:variant>
        <vt:lpwstr>_Toc511985457</vt:lpwstr>
      </vt:variant>
      <vt:variant>
        <vt:i4>2031672</vt:i4>
      </vt:variant>
      <vt:variant>
        <vt:i4>104</vt:i4>
      </vt:variant>
      <vt:variant>
        <vt:i4>0</vt:i4>
      </vt:variant>
      <vt:variant>
        <vt:i4>5</vt:i4>
      </vt:variant>
      <vt:variant>
        <vt:lpwstr/>
      </vt:variant>
      <vt:variant>
        <vt:lpwstr>_Toc511985456</vt:lpwstr>
      </vt:variant>
      <vt:variant>
        <vt:i4>2031672</vt:i4>
      </vt:variant>
      <vt:variant>
        <vt:i4>98</vt:i4>
      </vt:variant>
      <vt:variant>
        <vt:i4>0</vt:i4>
      </vt:variant>
      <vt:variant>
        <vt:i4>5</vt:i4>
      </vt:variant>
      <vt:variant>
        <vt:lpwstr/>
      </vt:variant>
      <vt:variant>
        <vt:lpwstr>_Toc511985455</vt:lpwstr>
      </vt:variant>
      <vt:variant>
        <vt:i4>2031672</vt:i4>
      </vt:variant>
      <vt:variant>
        <vt:i4>92</vt:i4>
      </vt:variant>
      <vt:variant>
        <vt:i4>0</vt:i4>
      </vt:variant>
      <vt:variant>
        <vt:i4>5</vt:i4>
      </vt:variant>
      <vt:variant>
        <vt:lpwstr/>
      </vt:variant>
      <vt:variant>
        <vt:lpwstr>_Toc511985454</vt:lpwstr>
      </vt:variant>
      <vt:variant>
        <vt:i4>2031672</vt:i4>
      </vt:variant>
      <vt:variant>
        <vt:i4>86</vt:i4>
      </vt:variant>
      <vt:variant>
        <vt:i4>0</vt:i4>
      </vt:variant>
      <vt:variant>
        <vt:i4>5</vt:i4>
      </vt:variant>
      <vt:variant>
        <vt:lpwstr/>
      </vt:variant>
      <vt:variant>
        <vt:lpwstr>_Toc511985453</vt:lpwstr>
      </vt:variant>
      <vt:variant>
        <vt:i4>2031672</vt:i4>
      </vt:variant>
      <vt:variant>
        <vt:i4>80</vt:i4>
      </vt:variant>
      <vt:variant>
        <vt:i4>0</vt:i4>
      </vt:variant>
      <vt:variant>
        <vt:i4>5</vt:i4>
      </vt:variant>
      <vt:variant>
        <vt:lpwstr/>
      </vt:variant>
      <vt:variant>
        <vt:lpwstr>_Toc511985452</vt:lpwstr>
      </vt:variant>
      <vt:variant>
        <vt:i4>2031672</vt:i4>
      </vt:variant>
      <vt:variant>
        <vt:i4>74</vt:i4>
      </vt:variant>
      <vt:variant>
        <vt:i4>0</vt:i4>
      </vt:variant>
      <vt:variant>
        <vt:i4>5</vt:i4>
      </vt:variant>
      <vt:variant>
        <vt:lpwstr/>
      </vt:variant>
      <vt:variant>
        <vt:lpwstr>_Toc511985451</vt:lpwstr>
      </vt:variant>
      <vt:variant>
        <vt:i4>2031672</vt:i4>
      </vt:variant>
      <vt:variant>
        <vt:i4>68</vt:i4>
      </vt:variant>
      <vt:variant>
        <vt:i4>0</vt:i4>
      </vt:variant>
      <vt:variant>
        <vt:i4>5</vt:i4>
      </vt:variant>
      <vt:variant>
        <vt:lpwstr/>
      </vt:variant>
      <vt:variant>
        <vt:lpwstr>_Toc511985450</vt:lpwstr>
      </vt:variant>
      <vt:variant>
        <vt:i4>1966136</vt:i4>
      </vt:variant>
      <vt:variant>
        <vt:i4>62</vt:i4>
      </vt:variant>
      <vt:variant>
        <vt:i4>0</vt:i4>
      </vt:variant>
      <vt:variant>
        <vt:i4>5</vt:i4>
      </vt:variant>
      <vt:variant>
        <vt:lpwstr/>
      </vt:variant>
      <vt:variant>
        <vt:lpwstr>_Toc511985449</vt:lpwstr>
      </vt:variant>
      <vt:variant>
        <vt:i4>1966136</vt:i4>
      </vt:variant>
      <vt:variant>
        <vt:i4>56</vt:i4>
      </vt:variant>
      <vt:variant>
        <vt:i4>0</vt:i4>
      </vt:variant>
      <vt:variant>
        <vt:i4>5</vt:i4>
      </vt:variant>
      <vt:variant>
        <vt:lpwstr/>
      </vt:variant>
      <vt:variant>
        <vt:lpwstr>_Toc511985448</vt:lpwstr>
      </vt:variant>
      <vt:variant>
        <vt:i4>1966136</vt:i4>
      </vt:variant>
      <vt:variant>
        <vt:i4>50</vt:i4>
      </vt:variant>
      <vt:variant>
        <vt:i4>0</vt:i4>
      </vt:variant>
      <vt:variant>
        <vt:i4>5</vt:i4>
      </vt:variant>
      <vt:variant>
        <vt:lpwstr/>
      </vt:variant>
      <vt:variant>
        <vt:lpwstr>_Toc511985447</vt:lpwstr>
      </vt:variant>
      <vt:variant>
        <vt:i4>1966136</vt:i4>
      </vt:variant>
      <vt:variant>
        <vt:i4>44</vt:i4>
      </vt:variant>
      <vt:variant>
        <vt:i4>0</vt:i4>
      </vt:variant>
      <vt:variant>
        <vt:i4>5</vt:i4>
      </vt:variant>
      <vt:variant>
        <vt:lpwstr/>
      </vt:variant>
      <vt:variant>
        <vt:lpwstr>_Toc511985446</vt:lpwstr>
      </vt:variant>
      <vt:variant>
        <vt:i4>1966136</vt:i4>
      </vt:variant>
      <vt:variant>
        <vt:i4>38</vt:i4>
      </vt:variant>
      <vt:variant>
        <vt:i4>0</vt:i4>
      </vt:variant>
      <vt:variant>
        <vt:i4>5</vt:i4>
      </vt:variant>
      <vt:variant>
        <vt:lpwstr/>
      </vt:variant>
      <vt:variant>
        <vt:lpwstr>_Toc511985445</vt:lpwstr>
      </vt:variant>
      <vt:variant>
        <vt:i4>1966136</vt:i4>
      </vt:variant>
      <vt:variant>
        <vt:i4>32</vt:i4>
      </vt:variant>
      <vt:variant>
        <vt:i4>0</vt:i4>
      </vt:variant>
      <vt:variant>
        <vt:i4>5</vt:i4>
      </vt:variant>
      <vt:variant>
        <vt:lpwstr/>
      </vt:variant>
      <vt:variant>
        <vt:lpwstr>_Toc511985444</vt:lpwstr>
      </vt:variant>
      <vt:variant>
        <vt:i4>1966136</vt:i4>
      </vt:variant>
      <vt:variant>
        <vt:i4>26</vt:i4>
      </vt:variant>
      <vt:variant>
        <vt:i4>0</vt:i4>
      </vt:variant>
      <vt:variant>
        <vt:i4>5</vt:i4>
      </vt:variant>
      <vt:variant>
        <vt:lpwstr/>
      </vt:variant>
      <vt:variant>
        <vt:lpwstr>_Toc511985443</vt:lpwstr>
      </vt:variant>
      <vt:variant>
        <vt:i4>1966136</vt:i4>
      </vt:variant>
      <vt:variant>
        <vt:i4>20</vt:i4>
      </vt:variant>
      <vt:variant>
        <vt:i4>0</vt:i4>
      </vt:variant>
      <vt:variant>
        <vt:i4>5</vt:i4>
      </vt:variant>
      <vt:variant>
        <vt:lpwstr/>
      </vt:variant>
      <vt:variant>
        <vt:lpwstr>_Toc511985442</vt:lpwstr>
      </vt:variant>
      <vt:variant>
        <vt:i4>1966136</vt:i4>
      </vt:variant>
      <vt:variant>
        <vt:i4>14</vt:i4>
      </vt:variant>
      <vt:variant>
        <vt:i4>0</vt:i4>
      </vt:variant>
      <vt:variant>
        <vt:i4>5</vt:i4>
      </vt:variant>
      <vt:variant>
        <vt:lpwstr/>
      </vt:variant>
      <vt:variant>
        <vt:lpwstr>_Toc511985441</vt:lpwstr>
      </vt:variant>
      <vt:variant>
        <vt:i4>1966136</vt:i4>
      </vt:variant>
      <vt:variant>
        <vt:i4>8</vt:i4>
      </vt:variant>
      <vt:variant>
        <vt:i4>0</vt:i4>
      </vt:variant>
      <vt:variant>
        <vt:i4>5</vt:i4>
      </vt:variant>
      <vt:variant>
        <vt:lpwstr/>
      </vt:variant>
      <vt:variant>
        <vt:lpwstr>_Toc511985440</vt:lpwstr>
      </vt:variant>
      <vt:variant>
        <vt:i4>1638456</vt:i4>
      </vt:variant>
      <vt:variant>
        <vt:i4>2</vt:i4>
      </vt:variant>
      <vt:variant>
        <vt:i4>0</vt:i4>
      </vt:variant>
      <vt:variant>
        <vt:i4>5</vt:i4>
      </vt:variant>
      <vt:variant>
        <vt:lpwstr/>
      </vt:variant>
      <vt:variant>
        <vt:lpwstr>_Toc511985439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Jaroslava Peteříková</cp:lastModifiedBy>
  <cp:revision>2</cp:revision>
  <cp:lastPrinted>2014-06-20T09:34:00Z</cp:lastPrinted>
  <dcterms:created xsi:type="dcterms:W3CDTF">2021-06-30T06:18:00Z</dcterms:created>
  <dcterms:modified xsi:type="dcterms:W3CDTF">2021-06-30T06:18:00Z</dcterms:modified>
</cp:coreProperties>
</file>